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8416"/>
        <w:gridCol w:w="502"/>
      </w:tblGrid>
      <w:tr w:rsidR="00C03F59" w:rsidRPr="007667E8" w:rsidTr="006F5615">
        <w:trPr>
          <w:cantSplit/>
          <w:trHeight w:val="57"/>
        </w:trPr>
        <w:tc>
          <w:tcPr>
            <w:tcW w:w="1365" w:type="dxa"/>
            <w:shd w:val="clear" w:color="auto" w:fill="auto"/>
          </w:tcPr>
          <w:p w:rsidR="00C03F59" w:rsidRPr="007667E8" w:rsidRDefault="00705EA0" w:rsidP="001F6E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24D035F8" wp14:editId="62B336FF">
                  <wp:extent cx="866775" cy="866775"/>
                  <wp:effectExtent l="0" t="0" r="0" b="0"/>
                  <wp:docPr id="3" name="图片 2" descr="LOGO--IAS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-IASZ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  <w:shd w:val="clear" w:color="auto" w:fill="auto"/>
          </w:tcPr>
          <w:p w:rsidR="00705EA0" w:rsidRDefault="00705EA0" w:rsidP="00767682">
            <w:pPr>
              <w:spacing w:line="480" w:lineRule="exact"/>
              <w:ind w:firstLineChars="150" w:firstLine="422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667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201</w:t>
            </w:r>
            <w:r w:rsidR="004E5AA8">
              <w:rPr>
                <w:rFonts w:ascii="Tahoma" w:hAnsi="Tahoma" w:cs="Tahoma" w:hint="eastAsia"/>
                <w:b/>
                <w:color w:val="000000"/>
                <w:sz w:val="28"/>
                <w:szCs w:val="28"/>
              </w:rPr>
              <w:t>9</w:t>
            </w:r>
            <w:r>
              <w:rPr>
                <w:rFonts w:ascii="Tahoma" w:eastAsia="黑体" w:hAnsi="Tahoma" w:cs="Tahoma" w:hint="eastAsia"/>
                <w:b/>
                <w:color w:val="000000"/>
                <w:sz w:val="28"/>
                <w:szCs w:val="28"/>
              </w:rPr>
              <w:t>华南国际工业自动化展览会</w:t>
            </w:r>
            <w:r w:rsidRPr="007667E8">
              <w:rPr>
                <w:rFonts w:ascii="Tahoma" w:eastAsia="黑体" w:hAnsi="Tahoma" w:cs="Tahoma"/>
                <w:b/>
                <w:color w:val="000000"/>
                <w:sz w:val="28"/>
                <w:szCs w:val="28"/>
              </w:rPr>
              <w:t xml:space="preserve"> </w:t>
            </w:r>
            <w:r w:rsidRPr="007667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ahoma" w:hAnsi="Tahoma" w:cs="Tahoma" w:hint="eastAsia"/>
                <w:b/>
                <w:color w:val="000000"/>
                <w:sz w:val="28"/>
                <w:szCs w:val="28"/>
              </w:rPr>
              <w:t>IAMD SHENZHEN)</w:t>
            </w:r>
          </w:p>
          <w:p w:rsidR="006F5615" w:rsidRPr="007667E8" w:rsidRDefault="006F5615" w:rsidP="00DA40FE">
            <w:pPr>
              <w:spacing w:line="480" w:lineRule="exact"/>
              <w:ind w:firstLineChars="450" w:firstLine="1265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 w:hint="eastAsia"/>
                <w:b/>
                <w:color w:val="000000"/>
                <w:sz w:val="28"/>
                <w:szCs w:val="28"/>
              </w:rPr>
              <w:t>2019</w:t>
            </w:r>
            <w:r>
              <w:rPr>
                <w:rFonts w:ascii="Tahoma" w:hAnsi="Tahoma" w:cs="Tahoma" w:hint="eastAsia"/>
                <w:b/>
                <w:color w:val="000000"/>
                <w:sz w:val="28"/>
                <w:szCs w:val="28"/>
              </w:rPr>
              <w:t>华南国际机器视觉及工业应用展览会</w:t>
            </w:r>
          </w:p>
          <w:p w:rsidR="00C03F59" w:rsidRPr="007667E8" w:rsidRDefault="00134913" w:rsidP="00767682">
            <w:pPr>
              <w:spacing w:line="480" w:lineRule="exact"/>
              <w:ind w:leftChars="171" w:left="359" w:firstLineChars="541" w:firstLine="1521"/>
              <w:rPr>
                <w:rFonts w:ascii="Tahoma" w:eastAsia="黑体" w:hAnsi="Tahoma" w:cs="Tahoma"/>
                <w:sz w:val="20"/>
                <w:szCs w:val="20"/>
              </w:rPr>
            </w:pPr>
            <w:r>
              <w:rPr>
                <w:rFonts w:ascii="Tahoma" w:eastAsia="黑体" w:hAnsi="Tahoma" w:cs="Tahoma" w:hint="eastAsia"/>
                <w:b/>
                <w:color w:val="000000"/>
                <w:sz w:val="28"/>
                <w:szCs w:val="28"/>
              </w:rPr>
              <w:t xml:space="preserve">   </w:t>
            </w:r>
            <w:r w:rsidR="00C03F59">
              <w:rPr>
                <w:rFonts w:ascii="Tahoma" w:eastAsia="黑体" w:hAnsi="Tahoma" w:cs="Tahoma" w:hint="eastAsia"/>
                <w:b/>
                <w:color w:val="000000"/>
                <w:sz w:val="28"/>
                <w:szCs w:val="28"/>
              </w:rPr>
              <w:t>VIP</w:t>
            </w:r>
            <w:r w:rsidR="00C03F59">
              <w:rPr>
                <w:rFonts w:ascii="Tahoma" w:eastAsia="黑体" w:hAnsi="Tahoma" w:cs="Tahoma" w:hint="eastAsia"/>
                <w:b/>
                <w:color w:val="000000"/>
                <w:sz w:val="28"/>
                <w:szCs w:val="28"/>
              </w:rPr>
              <w:t>参观团</w:t>
            </w:r>
            <w:r w:rsidR="00C03F59">
              <w:rPr>
                <w:rFonts w:ascii="Tahoma" w:eastAsia="黑体" w:hAnsi="Tahoma" w:cs="Tahoma" w:hint="eastAsia"/>
                <w:b/>
                <w:color w:val="000000"/>
                <w:sz w:val="28"/>
                <w:szCs w:val="28"/>
              </w:rPr>
              <w:t xml:space="preserve"> </w:t>
            </w:r>
            <w:r w:rsidR="00C03F59">
              <w:rPr>
                <w:rFonts w:ascii="Tahoma" w:eastAsia="黑体" w:hAnsi="Tahoma" w:cs="Tahoma" w:hint="eastAsia"/>
                <w:b/>
                <w:color w:val="000000"/>
                <w:sz w:val="28"/>
                <w:szCs w:val="28"/>
              </w:rPr>
              <w:t>邀请函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3F59" w:rsidRPr="007667E8" w:rsidRDefault="00C03F59" w:rsidP="001F6EB5">
            <w:pPr>
              <w:rPr>
                <w:rFonts w:ascii="Tahoma" w:hAnsi="Tahoma" w:cs="Tahoma"/>
                <w:color w:val="FF0000"/>
                <w:sz w:val="20"/>
                <w:szCs w:val="20"/>
                <w:u w:val="single"/>
                <w:lang w:eastAsia="zh-TW"/>
              </w:rPr>
            </w:pPr>
          </w:p>
        </w:tc>
      </w:tr>
    </w:tbl>
    <w:p w:rsidR="00C03F59" w:rsidRPr="007667E8" w:rsidRDefault="00C03F59" w:rsidP="003B6E87">
      <w:pPr>
        <w:spacing w:beforeLines="50" w:before="156"/>
        <w:rPr>
          <w:rFonts w:ascii="Tahoma" w:hAnsi="Tahoma" w:cs="Tahoma"/>
          <w:b/>
          <w:color w:val="FF0000"/>
          <w:sz w:val="20"/>
          <w:szCs w:val="20"/>
        </w:rPr>
      </w:pPr>
      <w:r w:rsidRPr="007667E8">
        <w:rPr>
          <w:rFonts w:ascii="Tahoma" w:hAnsi="Tahoma" w:cs="Tahoma"/>
          <w:b/>
          <w:color w:val="FF0000"/>
          <w:sz w:val="20"/>
          <w:szCs w:val="20"/>
        </w:rPr>
        <w:t>展会基本信息</w:t>
      </w:r>
      <w:r w:rsidRPr="007667E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7667E8">
        <w:rPr>
          <w:rFonts w:ascii="Tahoma" w:hAnsi="Tahoma" w:cs="Tahoma"/>
          <w:b/>
          <w:color w:val="FF0000"/>
          <w:sz w:val="20"/>
          <w:szCs w:val="20"/>
        </w:rPr>
        <w:t>：</w:t>
      </w:r>
    </w:p>
    <w:p w:rsidR="00C03F59" w:rsidRPr="007667E8" w:rsidRDefault="00C03F59" w:rsidP="00C03F59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7667E8">
        <w:rPr>
          <w:rFonts w:ascii="Tahoma" w:hAnsi="Tahoma" w:cs="Tahoma"/>
          <w:color w:val="000000"/>
          <w:sz w:val="20"/>
          <w:szCs w:val="20"/>
        </w:rPr>
        <w:t>展会名称：</w:t>
      </w:r>
      <w:r w:rsidRPr="007667E8">
        <w:rPr>
          <w:rFonts w:ascii="Tahoma" w:hAnsi="Tahoma" w:cs="Tahoma"/>
          <w:color w:val="000000"/>
          <w:sz w:val="20"/>
          <w:szCs w:val="20"/>
        </w:rPr>
        <w:t xml:space="preserve"> 201</w:t>
      </w:r>
      <w:r w:rsidR="004E5AA8">
        <w:rPr>
          <w:rFonts w:ascii="Tahoma" w:hAnsi="Tahoma" w:cs="Tahoma" w:hint="eastAsia"/>
          <w:color w:val="000000"/>
          <w:sz w:val="20"/>
          <w:szCs w:val="20"/>
        </w:rPr>
        <w:t>9</w:t>
      </w:r>
      <w:r>
        <w:rPr>
          <w:rFonts w:ascii="Tahoma" w:hAnsi="Tahoma" w:cs="Tahoma" w:hint="eastAsia"/>
          <w:color w:val="000000"/>
          <w:sz w:val="20"/>
          <w:szCs w:val="20"/>
        </w:rPr>
        <w:t>华南国际工业自动化展览会</w:t>
      </w:r>
      <w:r w:rsidR="00DA40FE">
        <w:rPr>
          <w:rFonts w:ascii="Tahoma" w:hAnsi="Tahoma" w:cs="Tahoma" w:hint="eastAsia"/>
          <w:color w:val="000000"/>
          <w:sz w:val="20"/>
          <w:szCs w:val="20"/>
        </w:rPr>
        <w:t>暨</w:t>
      </w:r>
      <w:r w:rsidR="00DA40FE">
        <w:rPr>
          <w:rFonts w:ascii="Tahoma" w:hAnsi="Tahoma" w:cs="Tahoma" w:hint="eastAsia"/>
          <w:color w:val="000000"/>
          <w:sz w:val="20"/>
          <w:szCs w:val="20"/>
        </w:rPr>
        <w:t>2019</w:t>
      </w:r>
      <w:r w:rsidR="00DA40FE">
        <w:rPr>
          <w:rFonts w:ascii="Tahoma" w:hAnsi="Tahoma" w:cs="Tahoma" w:hint="eastAsia"/>
          <w:color w:val="000000"/>
          <w:sz w:val="20"/>
          <w:szCs w:val="20"/>
        </w:rPr>
        <w:t>华南国际机器视觉及工业应用展览会</w:t>
      </w:r>
    </w:p>
    <w:p w:rsidR="00C03F59" w:rsidRPr="007667E8" w:rsidRDefault="00C03F59" w:rsidP="00C03F59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7667E8">
        <w:rPr>
          <w:rFonts w:ascii="Tahoma" w:hAnsi="Tahoma" w:cs="Tahoma"/>
          <w:color w:val="000000"/>
          <w:sz w:val="20"/>
          <w:szCs w:val="20"/>
        </w:rPr>
        <w:t>展会官网：</w:t>
      </w:r>
      <w:r w:rsidRPr="007667E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05EA0">
        <w:rPr>
          <w:rFonts w:ascii="Tahoma" w:hAnsi="Tahoma" w:cs="Tahoma"/>
          <w:color w:val="000000"/>
          <w:sz w:val="20"/>
          <w:szCs w:val="20"/>
        </w:rPr>
        <w:t>www.</w:t>
      </w:r>
      <w:r w:rsidR="00705EA0">
        <w:rPr>
          <w:rFonts w:ascii="Tahoma" w:hAnsi="Tahoma" w:cs="Tahoma" w:hint="eastAsia"/>
          <w:color w:val="000000"/>
          <w:sz w:val="20"/>
          <w:szCs w:val="20"/>
        </w:rPr>
        <w:t>iamdshenzhen</w:t>
      </w:r>
      <w:r w:rsidR="00705EA0" w:rsidRPr="000D6A99">
        <w:rPr>
          <w:rFonts w:ascii="Tahoma" w:hAnsi="Tahoma" w:cs="Tahoma"/>
          <w:color w:val="000000"/>
          <w:sz w:val="20"/>
          <w:szCs w:val="20"/>
        </w:rPr>
        <w:t>.com</w:t>
      </w:r>
    </w:p>
    <w:p w:rsidR="00C03F59" w:rsidRPr="007667E8" w:rsidRDefault="00C03F59" w:rsidP="00C03F59">
      <w:pPr>
        <w:rPr>
          <w:rFonts w:ascii="Tahoma" w:hAnsi="Tahoma" w:cs="Tahoma"/>
          <w:sz w:val="20"/>
          <w:szCs w:val="20"/>
        </w:rPr>
      </w:pPr>
      <w:r w:rsidRPr="007667E8">
        <w:rPr>
          <w:rFonts w:ascii="Tahoma" w:hAnsi="Tahoma" w:cs="Tahoma"/>
          <w:sz w:val="20"/>
          <w:szCs w:val="20"/>
        </w:rPr>
        <w:t>展商数量</w:t>
      </w:r>
      <w:r w:rsidRPr="007667E8">
        <w:rPr>
          <w:rFonts w:ascii="Tahoma" w:hAnsi="Tahoma" w:cs="Tahoma"/>
          <w:sz w:val="20"/>
          <w:szCs w:val="20"/>
        </w:rPr>
        <w:t xml:space="preserve">:  </w:t>
      </w:r>
      <w:r>
        <w:rPr>
          <w:rFonts w:ascii="Tahoma" w:hAnsi="Tahoma" w:cs="Tahoma" w:hint="eastAsia"/>
          <w:sz w:val="20"/>
          <w:szCs w:val="20"/>
        </w:rPr>
        <w:t>5</w:t>
      </w:r>
      <w:r w:rsidRPr="007667E8">
        <w:rPr>
          <w:rFonts w:ascii="Tahoma" w:hAnsi="Tahoma" w:cs="Tahoma"/>
          <w:sz w:val="20"/>
          <w:szCs w:val="20"/>
        </w:rPr>
        <w:t>00</w:t>
      </w:r>
      <w:r w:rsidR="00705EA0">
        <w:rPr>
          <w:rFonts w:ascii="Tahoma" w:hAnsi="Tahoma" w:cs="Tahoma" w:hint="eastAsia"/>
          <w:sz w:val="20"/>
          <w:szCs w:val="20"/>
        </w:rPr>
        <w:t>+</w:t>
      </w:r>
      <w:r w:rsidRPr="007667E8">
        <w:rPr>
          <w:rFonts w:ascii="Tahoma" w:hAnsi="Tahoma" w:cs="Tahoma"/>
          <w:sz w:val="20"/>
          <w:szCs w:val="20"/>
        </w:rPr>
        <w:t>家</w:t>
      </w:r>
    </w:p>
    <w:p w:rsidR="00C03F59" w:rsidRPr="007667E8" w:rsidRDefault="00C03F59" w:rsidP="00C03F59">
      <w:pPr>
        <w:rPr>
          <w:rFonts w:ascii="Tahoma" w:hAnsi="Tahoma" w:cs="Tahoma"/>
          <w:sz w:val="20"/>
          <w:szCs w:val="20"/>
        </w:rPr>
      </w:pPr>
      <w:r w:rsidRPr="007667E8">
        <w:rPr>
          <w:rFonts w:ascii="Tahoma" w:hAnsi="Tahoma" w:cs="Tahoma"/>
          <w:sz w:val="20"/>
          <w:szCs w:val="20"/>
        </w:rPr>
        <w:t>展出面积</w:t>
      </w:r>
      <w:r w:rsidRPr="007667E8">
        <w:rPr>
          <w:rFonts w:ascii="Tahoma" w:hAnsi="Tahoma" w:cs="Tahoma"/>
          <w:sz w:val="20"/>
          <w:szCs w:val="20"/>
        </w:rPr>
        <w:t xml:space="preserve">:  </w:t>
      </w:r>
      <w:r w:rsidRPr="007667E8">
        <w:rPr>
          <w:rFonts w:ascii="Tahoma" w:hAnsi="Tahoma" w:cs="Tahoma"/>
          <w:sz w:val="20"/>
          <w:szCs w:val="20"/>
        </w:rPr>
        <w:t>约</w:t>
      </w:r>
      <w:r>
        <w:rPr>
          <w:rFonts w:ascii="Tahoma" w:hAnsi="Tahoma" w:cs="Tahoma" w:hint="eastAsia"/>
          <w:sz w:val="20"/>
          <w:szCs w:val="20"/>
        </w:rPr>
        <w:t>35</w:t>
      </w:r>
      <w:r>
        <w:rPr>
          <w:rFonts w:ascii="Tahoma" w:hAnsi="Tahoma" w:cs="Tahoma"/>
          <w:sz w:val="20"/>
          <w:szCs w:val="20"/>
        </w:rPr>
        <w:t>,000</w:t>
      </w:r>
      <w:r w:rsidRPr="007667E8">
        <w:rPr>
          <w:rFonts w:ascii="Tahoma" w:hAnsi="Tahoma" w:cs="Tahoma"/>
          <w:sz w:val="20"/>
          <w:szCs w:val="20"/>
        </w:rPr>
        <w:t>平方米</w:t>
      </w:r>
    </w:p>
    <w:p w:rsidR="00C03F59" w:rsidRPr="007667E8" w:rsidRDefault="00C03F59" w:rsidP="00C03F59">
      <w:pPr>
        <w:rPr>
          <w:rFonts w:ascii="Tahoma" w:hAnsi="Tahoma" w:cs="Tahoma"/>
          <w:sz w:val="20"/>
          <w:szCs w:val="20"/>
        </w:rPr>
      </w:pPr>
      <w:r w:rsidRPr="007667E8">
        <w:rPr>
          <w:rFonts w:ascii="Tahoma" w:hAnsi="Tahoma" w:cs="Tahoma"/>
          <w:sz w:val="20"/>
          <w:szCs w:val="20"/>
        </w:rPr>
        <w:t>展出时间</w:t>
      </w:r>
      <w:r w:rsidRPr="007667E8">
        <w:rPr>
          <w:rFonts w:ascii="Tahoma" w:hAnsi="Tahoma" w:cs="Tahoma"/>
          <w:sz w:val="20"/>
          <w:szCs w:val="20"/>
        </w:rPr>
        <w:t xml:space="preserve">: </w:t>
      </w:r>
      <w:r w:rsidRPr="007667E8">
        <w:rPr>
          <w:rFonts w:ascii="Tahoma" w:hAnsi="Tahoma" w:cs="Tahoma"/>
          <w:b/>
          <w:sz w:val="20"/>
          <w:szCs w:val="20"/>
        </w:rPr>
        <w:t xml:space="preserve"> 201</w:t>
      </w:r>
      <w:r w:rsidR="004E5AA8">
        <w:rPr>
          <w:rFonts w:ascii="Tahoma" w:hAnsi="Tahoma" w:cs="Tahoma" w:hint="eastAsia"/>
          <w:b/>
          <w:sz w:val="20"/>
          <w:szCs w:val="20"/>
        </w:rPr>
        <w:t>9</w:t>
      </w:r>
      <w:r w:rsidRPr="007667E8">
        <w:rPr>
          <w:rFonts w:ascii="Tahoma" w:hAnsi="Tahoma" w:cs="Tahoma"/>
          <w:b/>
          <w:sz w:val="20"/>
          <w:szCs w:val="20"/>
        </w:rPr>
        <w:t>年</w:t>
      </w:r>
      <w:r>
        <w:rPr>
          <w:rFonts w:ascii="Tahoma" w:hAnsi="Tahoma" w:cs="Tahoma" w:hint="eastAsia"/>
          <w:b/>
          <w:sz w:val="20"/>
          <w:szCs w:val="20"/>
        </w:rPr>
        <w:t>6</w:t>
      </w:r>
      <w:r w:rsidRPr="007667E8">
        <w:rPr>
          <w:rFonts w:ascii="Tahoma" w:hAnsi="Tahoma" w:cs="Tahoma"/>
          <w:b/>
          <w:sz w:val="20"/>
          <w:szCs w:val="20"/>
        </w:rPr>
        <w:t>月</w:t>
      </w:r>
      <w:r>
        <w:rPr>
          <w:rFonts w:ascii="Tahoma" w:hAnsi="Tahoma" w:cs="Tahoma" w:hint="eastAsia"/>
          <w:b/>
          <w:sz w:val="20"/>
          <w:szCs w:val="20"/>
        </w:rPr>
        <w:t>2</w:t>
      </w:r>
      <w:r w:rsidR="004E5AA8">
        <w:rPr>
          <w:rFonts w:ascii="Tahoma" w:hAnsi="Tahoma" w:cs="Tahoma" w:hint="eastAsia"/>
          <w:b/>
          <w:sz w:val="20"/>
          <w:szCs w:val="20"/>
        </w:rPr>
        <w:t>6</w:t>
      </w:r>
      <w:r w:rsidRPr="007667E8">
        <w:rPr>
          <w:rFonts w:ascii="Tahoma" w:hAnsi="Tahoma" w:cs="Tahoma"/>
          <w:b/>
          <w:sz w:val="20"/>
          <w:szCs w:val="20"/>
        </w:rPr>
        <w:t>-</w:t>
      </w:r>
      <w:r w:rsidR="00705EA0">
        <w:rPr>
          <w:rFonts w:ascii="Tahoma" w:hAnsi="Tahoma" w:cs="Tahoma" w:hint="eastAsia"/>
          <w:b/>
          <w:sz w:val="20"/>
          <w:szCs w:val="20"/>
        </w:rPr>
        <w:t>2</w:t>
      </w:r>
      <w:r w:rsidR="004E5AA8">
        <w:rPr>
          <w:rFonts w:ascii="Tahoma" w:hAnsi="Tahoma" w:cs="Tahoma" w:hint="eastAsia"/>
          <w:b/>
          <w:sz w:val="20"/>
          <w:szCs w:val="20"/>
        </w:rPr>
        <w:t>8</w:t>
      </w:r>
      <w:r w:rsidRPr="007667E8">
        <w:rPr>
          <w:rFonts w:ascii="Tahoma" w:hAnsi="Tahoma" w:cs="Tahoma"/>
          <w:b/>
          <w:sz w:val="20"/>
          <w:szCs w:val="20"/>
        </w:rPr>
        <w:t>日</w:t>
      </w:r>
      <w:r w:rsidRPr="007667E8">
        <w:rPr>
          <w:rFonts w:ascii="Tahoma" w:hAnsi="Tahoma" w:cs="Tahoma"/>
          <w:b/>
          <w:sz w:val="20"/>
          <w:szCs w:val="20"/>
        </w:rPr>
        <w:t xml:space="preserve"> </w:t>
      </w:r>
    </w:p>
    <w:p w:rsidR="00C03F59" w:rsidRPr="00B40EF4" w:rsidRDefault="00C03F59" w:rsidP="00C03F59">
      <w:pPr>
        <w:rPr>
          <w:rFonts w:ascii="Tahoma" w:hAnsi="Tahoma" w:cs="Tahoma"/>
          <w:sz w:val="20"/>
          <w:szCs w:val="20"/>
        </w:rPr>
      </w:pPr>
      <w:r w:rsidRPr="007667E8">
        <w:rPr>
          <w:rFonts w:ascii="Tahoma" w:hAnsi="Tahoma" w:cs="Tahoma"/>
          <w:sz w:val="20"/>
          <w:szCs w:val="20"/>
        </w:rPr>
        <w:t>展出地点</w:t>
      </w:r>
      <w:r w:rsidRPr="007667E8">
        <w:rPr>
          <w:rFonts w:ascii="Tahoma" w:hAnsi="Tahoma" w:cs="Tahoma"/>
          <w:sz w:val="20"/>
          <w:szCs w:val="20"/>
        </w:rPr>
        <w:t xml:space="preserve">:  </w:t>
      </w:r>
      <w:r w:rsidR="00705EA0" w:rsidRPr="00797980">
        <w:rPr>
          <w:rFonts w:ascii="Tahoma" w:hAnsi="Tahoma" w:cs="Tahoma" w:hint="eastAsia"/>
          <w:b/>
          <w:sz w:val="20"/>
          <w:szCs w:val="20"/>
        </w:rPr>
        <w:t>深圳会展中心</w:t>
      </w:r>
      <w:r w:rsidR="004E5AA8" w:rsidRPr="00797980">
        <w:rPr>
          <w:rFonts w:ascii="Tahoma" w:hAnsi="Tahoma" w:cs="Tahoma"/>
          <w:b/>
          <w:sz w:val="20"/>
          <w:szCs w:val="20"/>
        </w:rPr>
        <w:t xml:space="preserve"> </w:t>
      </w:r>
      <w:r w:rsidR="00705EA0" w:rsidRPr="00797980">
        <w:rPr>
          <w:rFonts w:ascii="Tahoma" w:hAnsi="Tahoma" w:cs="Tahoma"/>
          <w:b/>
          <w:sz w:val="20"/>
          <w:szCs w:val="20"/>
        </w:rPr>
        <w:t>(</w:t>
      </w:r>
      <w:r w:rsidR="00705EA0">
        <w:rPr>
          <w:rFonts w:ascii="Tahoma" w:hAnsi="Tahoma" w:cs="Tahoma" w:hint="eastAsia"/>
          <w:b/>
          <w:sz w:val="20"/>
          <w:szCs w:val="20"/>
        </w:rPr>
        <w:t>福田区</w:t>
      </w:r>
      <w:r w:rsidR="00705EA0" w:rsidRPr="00797980">
        <w:rPr>
          <w:rFonts w:ascii="Tahoma" w:hAnsi="Tahoma" w:cs="Tahoma"/>
          <w:b/>
          <w:sz w:val="20"/>
          <w:szCs w:val="20"/>
        </w:rPr>
        <w:t>福华三路</w:t>
      </w:r>
      <w:r w:rsidR="00705EA0" w:rsidRPr="00797980">
        <w:rPr>
          <w:rFonts w:ascii="Tahoma" w:hAnsi="Tahoma" w:cs="Tahoma"/>
          <w:b/>
          <w:sz w:val="20"/>
          <w:szCs w:val="20"/>
        </w:rPr>
        <w:t>)</w:t>
      </w:r>
    </w:p>
    <w:p w:rsidR="00B87FB3" w:rsidRDefault="00B87FB3" w:rsidP="00B87FB3">
      <w:pPr>
        <w:spacing w:line="100" w:lineRule="exact"/>
        <w:rPr>
          <w:rFonts w:ascii="Tahoma" w:hAnsi="Tahoma" w:cs="Tahoma"/>
          <w:b/>
          <w:color w:val="FF0000"/>
          <w:sz w:val="20"/>
          <w:szCs w:val="20"/>
        </w:rPr>
      </w:pPr>
    </w:p>
    <w:p w:rsidR="00C03F59" w:rsidRPr="007667E8" w:rsidRDefault="00C03F59" w:rsidP="00C03F59">
      <w:pPr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 w:hint="eastAsia"/>
          <w:b/>
          <w:color w:val="FF0000"/>
          <w:sz w:val="20"/>
          <w:szCs w:val="20"/>
        </w:rPr>
        <w:t>申请成为专业观众</w:t>
      </w:r>
      <w:r w:rsidRPr="007667E8">
        <w:rPr>
          <w:rFonts w:ascii="Tahoma" w:hAnsi="Tahoma" w:cs="Tahoma"/>
          <w:b/>
          <w:color w:val="FF0000"/>
          <w:sz w:val="20"/>
          <w:szCs w:val="20"/>
        </w:rPr>
        <w:t>：</w:t>
      </w:r>
    </w:p>
    <w:p w:rsidR="00C03F59" w:rsidRDefault="00C03F59" w:rsidP="00C03F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参观</w:t>
      </w:r>
      <w:r w:rsidRPr="007667E8">
        <w:rPr>
          <w:rFonts w:ascii="Tahoma" w:hAnsi="Tahoma" w:cs="Tahoma"/>
          <w:sz w:val="20"/>
          <w:szCs w:val="20"/>
        </w:rPr>
        <w:t>成员需来自：</w:t>
      </w:r>
      <w:r w:rsidRPr="00956C2E">
        <w:rPr>
          <w:rFonts w:ascii="Tahoma" w:hAnsi="Tahoma" w:cs="Tahoma" w:hint="eastAsia"/>
          <w:sz w:val="20"/>
          <w:szCs w:val="20"/>
        </w:rPr>
        <w:t>汽车制造、</w:t>
      </w:r>
      <w:r w:rsidR="003B6E87">
        <w:rPr>
          <w:rFonts w:ascii="Tahoma" w:hAnsi="Tahoma" w:cs="Tahoma" w:hint="eastAsia"/>
          <w:sz w:val="20"/>
          <w:szCs w:val="20"/>
        </w:rPr>
        <w:t>3C</w:t>
      </w:r>
      <w:r w:rsidR="003B6E87">
        <w:rPr>
          <w:rFonts w:ascii="Tahoma" w:hAnsi="Tahoma" w:cs="Tahoma" w:hint="eastAsia"/>
          <w:sz w:val="20"/>
          <w:szCs w:val="20"/>
        </w:rPr>
        <w:t>产品（计算机、通信、</w:t>
      </w:r>
      <w:r w:rsidRPr="00956C2E">
        <w:rPr>
          <w:rFonts w:ascii="Tahoma" w:hAnsi="Tahoma" w:cs="Tahoma" w:hint="eastAsia"/>
          <w:sz w:val="20"/>
          <w:szCs w:val="20"/>
        </w:rPr>
        <w:t>电子</w:t>
      </w:r>
      <w:r w:rsidR="003B6E87">
        <w:rPr>
          <w:rFonts w:ascii="Tahoma" w:hAnsi="Tahoma" w:cs="Tahoma" w:hint="eastAsia"/>
          <w:sz w:val="20"/>
          <w:szCs w:val="20"/>
        </w:rPr>
        <w:t>）制造、</w:t>
      </w:r>
      <w:r>
        <w:rPr>
          <w:rFonts w:ascii="Tahoma" w:hAnsi="Tahoma" w:cs="Tahoma" w:hint="eastAsia"/>
          <w:sz w:val="20"/>
          <w:szCs w:val="20"/>
        </w:rPr>
        <w:t>机械</w:t>
      </w:r>
      <w:r w:rsidR="001A28A5">
        <w:rPr>
          <w:rFonts w:ascii="Tahoma" w:hAnsi="Tahoma" w:cs="Tahoma" w:hint="eastAsia"/>
          <w:sz w:val="20"/>
          <w:szCs w:val="20"/>
        </w:rPr>
        <w:t>工程</w:t>
      </w:r>
      <w:r w:rsidRPr="007667E8">
        <w:rPr>
          <w:rFonts w:ascii="Tahoma" w:hAnsi="Tahoma" w:cs="Tahoma"/>
          <w:sz w:val="20"/>
          <w:szCs w:val="20"/>
        </w:rPr>
        <w:t>、</w:t>
      </w:r>
      <w:r w:rsidR="001A28A5">
        <w:rPr>
          <w:rFonts w:ascii="Tahoma" w:hAnsi="Tahoma" w:cs="Tahoma" w:hint="eastAsia"/>
          <w:sz w:val="20"/>
          <w:szCs w:val="20"/>
        </w:rPr>
        <w:t>家电制造、</w:t>
      </w:r>
      <w:r w:rsidRPr="00956C2E">
        <w:rPr>
          <w:rFonts w:ascii="Tahoma" w:hAnsi="Tahoma" w:cs="Tahoma" w:hint="eastAsia"/>
          <w:sz w:val="20"/>
          <w:szCs w:val="20"/>
        </w:rPr>
        <w:t>医药</w:t>
      </w:r>
      <w:r>
        <w:rPr>
          <w:rFonts w:ascii="Tahoma" w:hAnsi="Tahoma" w:cs="Tahoma" w:hint="eastAsia"/>
          <w:sz w:val="20"/>
          <w:szCs w:val="20"/>
        </w:rPr>
        <w:t>工业、</w:t>
      </w:r>
      <w:r w:rsidRPr="00956C2E">
        <w:rPr>
          <w:rFonts w:ascii="Tahoma" w:hAnsi="Tahoma" w:cs="Tahoma" w:hint="eastAsia"/>
          <w:sz w:val="20"/>
          <w:szCs w:val="20"/>
        </w:rPr>
        <w:t>食品饮料</w:t>
      </w:r>
      <w:r w:rsidRPr="007667E8">
        <w:rPr>
          <w:rFonts w:ascii="Tahoma" w:hAnsi="Tahoma" w:cs="Tahoma"/>
          <w:sz w:val="20"/>
          <w:szCs w:val="20"/>
        </w:rPr>
        <w:t>、</w:t>
      </w:r>
      <w:r>
        <w:rPr>
          <w:rFonts w:ascii="Tahoma" w:hAnsi="Tahoma" w:cs="Tahoma" w:hint="eastAsia"/>
          <w:sz w:val="20"/>
          <w:szCs w:val="20"/>
        </w:rPr>
        <w:t>印刷</w:t>
      </w:r>
      <w:r w:rsidR="001A28A5">
        <w:rPr>
          <w:rFonts w:ascii="Tahoma" w:hAnsi="Tahoma" w:cs="Tahoma" w:hint="eastAsia"/>
          <w:sz w:val="20"/>
          <w:szCs w:val="20"/>
        </w:rPr>
        <w:t>包装</w:t>
      </w:r>
      <w:r w:rsidRPr="007667E8">
        <w:rPr>
          <w:rFonts w:ascii="Tahoma" w:hAnsi="Tahoma" w:cs="Tahoma"/>
          <w:sz w:val="20"/>
          <w:szCs w:val="20"/>
        </w:rPr>
        <w:t>、</w:t>
      </w:r>
      <w:r w:rsidR="001A28A5">
        <w:rPr>
          <w:rFonts w:ascii="Tahoma" w:hAnsi="Tahoma" w:cs="Tahoma" w:hint="eastAsia"/>
          <w:sz w:val="20"/>
          <w:szCs w:val="20"/>
        </w:rPr>
        <w:t>纺织工业、造纸工业、</w:t>
      </w:r>
      <w:r w:rsidRPr="007667E8">
        <w:rPr>
          <w:rFonts w:ascii="Tahoma" w:hAnsi="Tahoma" w:cs="Tahoma"/>
          <w:sz w:val="20"/>
          <w:szCs w:val="20"/>
        </w:rPr>
        <w:t>轨道交通等</w:t>
      </w:r>
      <w:r>
        <w:rPr>
          <w:rFonts w:ascii="Tahoma" w:hAnsi="Tahoma" w:cs="Tahoma" w:hint="eastAsia"/>
          <w:sz w:val="20"/>
          <w:szCs w:val="20"/>
        </w:rPr>
        <w:t>自动化的相关</w:t>
      </w:r>
      <w:r w:rsidRPr="007667E8">
        <w:rPr>
          <w:rFonts w:ascii="Tahoma" w:hAnsi="Tahoma" w:cs="Tahoma"/>
          <w:sz w:val="20"/>
          <w:szCs w:val="20"/>
        </w:rPr>
        <w:t>应用行业</w:t>
      </w:r>
      <w:r w:rsidR="00CC5F5E">
        <w:rPr>
          <w:rFonts w:ascii="Tahoma" w:hAnsi="Tahoma" w:cs="Tahoma" w:hint="eastAsia"/>
          <w:sz w:val="20"/>
          <w:szCs w:val="20"/>
        </w:rPr>
        <w:t>及相关行业的</w:t>
      </w:r>
      <w:r w:rsidR="00CC5F5E">
        <w:rPr>
          <w:rFonts w:ascii="Tahoma" w:hAnsi="Tahoma" w:cs="Tahoma" w:hint="eastAsia"/>
          <w:sz w:val="20"/>
          <w:szCs w:val="20"/>
        </w:rPr>
        <w:t>OEM</w:t>
      </w:r>
      <w:r w:rsidR="00CC5F5E">
        <w:rPr>
          <w:rFonts w:ascii="Tahoma" w:hAnsi="Tahoma" w:cs="Tahoma" w:hint="eastAsia"/>
          <w:sz w:val="20"/>
          <w:szCs w:val="20"/>
        </w:rPr>
        <w:t>制造商</w:t>
      </w:r>
      <w:r w:rsidRPr="007667E8">
        <w:rPr>
          <w:rFonts w:ascii="Tahoma" w:hAnsi="Tahoma" w:cs="Tahoma"/>
          <w:sz w:val="20"/>
          <w:szCs w:val="20"/>
        </w:rPr>
        <w:t>。</w:t>
      </w:r>
    </w:p>
    <w:p w:rsidR="00B87FB3" w:rsidRPr="00B40EF4" w:rsidRDefault="00B87FB3" w:rsidP="00B87FB3">
      <w:pPr>
        <w:spacing w:line="120" w:lineRule="exact"/>
        <w:rPr>
          <w:rFonts w:ascii="Tahoma" w:hAnsi="Tahoma" w:cs="Tahoma"/>
          <w:sz w:val="20"/>
          <w:szCs w:val="20"/>
        </w:rPr>
      </w:pPr>
    </w:p>
    <w:p w:rsidR="00C03F59" w:rsidRPr="007667E8" w:rsidRDefault="00C03F59" w:rsidP="00DA40FE">
      <w:pPr>
        <w:spacing w:line="200" w:lineRule="exact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 w:hint="eastAsia"/>
          <w:b/>
          <w:color w:val="FF0000"/>
          <w:sz w:val="20"/>
          <w:szCs w:val="20"/>
        </w:rPr>
        <w:t>参观</w:t>
      </w:r>
      <w:r>
        <w:rPr>
          <w:rFonts w:ascii="Tahoma" w:hAnsi="Tahoma" w:cs="Tahoma" w:hint="eastAsia"/>
          <w:b/>
          <w:color w:val="FF0000"/>
          <w:sz w:val="20"/>
          <w:szCs w:val="20"/>
        </w:rPr>
        <w:t>201</w:t>
      </w:r>
      <w:r w:rsidR="008E0BD0">
        <w:rPr>
          <w:rFonts w:ascii="Tahoma" w:hAnsi="Tahoma" w:cs="Tahoma" w:hint="eastAsia"/>
          <w:b/>
          <w:color w:val="FF0000"/>
          <w:sz w:val="20"/>
          <w:szCs w:val="20"/>
        </w:rPr>
        <w:t>9</w:t>
      </w:r>
      <w:r>
        <w:rPr>
          <w:rFonts w:ascii="Tahoma" w:hAnsi="Tahoma" w:cs="Tahoma" w:hint="eastAsia"/>
          <w:b/>
          <w:color w:val="FF0000"/>
          <w:sz w:val="20"/>
          <w:szCs w:val="20"/>
        </w:rPr>
        <w:t>华南国际工业自动化展览会的理由</w:t>
      </w:r>
    </w:p>
    <w:p w:rsidR="00C03F59" w:rsidRPr="004B65DB" w:rsidRDefault="00C03F59" w:rsidP="003B6E87">
      <w:pPr>
        <w:numPr>
          <w:ilvl w:val="0"/>
          <w:numId w:val="2"/>
        </w:numPr>
        <w:autoSpaceDE w:val="0"/>
        <w:autoSpaceDN w:val="0"/>
        <w:adjustRightInd w:val="0"/>
        <w:spacing w:beforeLines="50" w:before="156" w:line="200" w:lineRule="exact"/>
        <w:jc w:val="left"/>
        <w:rPr>
          <w:rFonts w:ascii="Tahoma" w:hAnsi="Tahoma" w:cs="Tahoma"/>
          <w:b/>
          <w:sz w:val="20"/>
          <w:szCs w:val="20"/>
        </w:rPr>
      </w:pPr>
      <w:r w:rsidRPr="004B65DB">
        <w:rPr>
          <w:rFonts w:ascii="Tahoma" w:hAnsi="Tahoma" w:cs="Tahoma" w:hint="eastAsia"/>
          <w:b/>
          <w:sz w:val="20"/>
          <w:szCs w:val="20"/>
        </w:rPr>
        <w:t>华南地区</w:t>
      </w:r>
      <w:r>
        <w:rPr>
          <w:rFonts w:ascii="Tahoma" w:hAnsi="Tahoma" w:cs="Tahoma" w:hint="eastAsia"/>
          <w:b/>
          <w:sz w:val="20"/>
          <w:szCs w:val="20"/>
        </w:rPr>
        <w:t>不容错过的工业自动化专业展会</w:t>
      </w:r>
    </w:p>
    <w:p w:rsidR="00C03F59" w:rsidRPr="00497729" w:rsidRDefault="00C03F59" w:rsidP="00C03F59">
      <w:pPr>
        <w:autoSpaceDE w:val="0"/>
        <w:autoSpaceDN w:val="0"/>
        <w:adjustRightInd w:val="0"/>
        <w:ind w:left="360"/>
        <w:jc w:val="left"/>
        <w:rPr>
          <w:rFonts w:ascii="AdobeSongStd-Light" w:eastAsia="AdobeSongStd-Light" w:cs="AdobeSongStd-Light"/>
          <w:kern w:val="0"/>
          <w:sz w:val="18"/>
          <w:szCs w:val="18"/>
        </w:rPr>
      </w:pPr>
      <w:r w:rsidRPr="00497729">
        <w:rPr>
          <w:rFonts w:ascii="Tahoma" w:hAnsi="Tahoma" w:cs="Tahoma" w:hint="eastAsia"/>
          <w:sz w:val="20"/>
          <w:szCs w:val="20"/>
        </w:rPr>
        <w:t>展会经国家科技部批准，由相关政府部门、权威协</w:t>
      </w:r>
      <w:r w:rsidRPr="00497729">
        <w:rPr>
          <w:rFonts w:ascii="Tahoma" w:hAnsi="Tahoma" w:cs="Tahoma"/>
          <w:sz w:val="20"/>
          <w:szCs w:val="20"/>
        </w:rPr>
        <w:t>(</w:t>
      </w:r>
      <w:r w:rsidRPr="00497729">
        <w:rPr>
          <w:rFonts w:ascii="Tahoma" w:hAnsi="Tahoma" w:cs="Tahoma" w:hint="eastAsia"/>
          <w:sz w:val="20"/>
          <w:szCs w:val="20"/>
        </w:rPr>
        <w:t>学</w:t>
      </w:r>
      <w:r w:rsidRPr="00497729">
        <w:rPr>
          <w:rFonts w:ascii="Tahoma" w:hAnsi="Tahoma" w:cs="Tahoma"/>
          <w:sz w:val="20"/>
          <w:szCs w:val="20"/>
        </w:rPr>
        <w:t>)</w:t>
      </w:r>
      <w:r w:rsidRPr="00497729">
        <w:rPr>
          <w:rFonts w:ascii="Tahoma" w:hAnsi="Tahoma" w:cs="Tahoma" w:hint="eastAsia"/>
          <w:sz w:val="20"/>
          <w:szCs w:val="20"/>
        </w:rPr>
        <w:t>会、德国汉诺威展览公司、汉诺威米兰展览</w:t>
      </w:r>
      <w:r w:rsidRPr="00497729">
        <w:rPr>
          <w:rFonts w:ascii="Tahoma" w:hAnsi="Tahoma" w:cs="Tahoma"/>
          <w:sz w:val="20"/>
          <w:szCs w:val="20"/>
        </w:rPr>
        <w:t>(</w:t>
      </w:r>
      <w:r w:rsidRPr="00497729">
        <w:rPr>
          <w:rFonts w:ascii="Tahoma" w:hAnsi="Tahoma" w:cs="Tahoma" w:hint="eastAsia"/>
          <w:sz w:val="20"/>
          <w:szCs w:val="20"/>
        </w:rPr>
        <w:t>上海</w:t>
      </w:r>
      <w:r w:rsidRPr="00497729">
        <w:rPr>
          <w:rFonts w:ascii="Tahoma" w:hAnsi="Tahoma" w:cs="Tahoma"/>
          <w:sz w:val="20"/>
          <w:szCs w:val="20"/>
        </w:rPr>
        <w:t>)</w:t>
      </w:r>
      <w:r w:rsidRPr="00497729">
        <w:rPr>
          <w:rFonts w:ascii="Tahoma" w:hAnsi="Tahoma" w:cs="Tahoma" w:hint="eastAsia"/>
          <w:sz w:val="20"/>
          <w:szCs w:val="20"/>
        </w:rPr>
        <w:t>有限公司联手打造，贯通制造行业“官</w:t>
      </w:r>
      <w:r w:rsidRPr="00497729">
        <w:rPr>
          <w:rFonts w:ascii="Tahoma" w:hAnsi="Tahoma" w:cs="Tahoma"/>
          <w:sz w:val="20"/>
          <w:szCs w:val="20"/>
        </w:rPr>
        <w:t>-</w:t>
      </w:r>
      <w:r w:rsidRPr="00497729">
        <w:rPr>
          <w:rFonts w:ascii="Tahoma" w:hAnsi="Tahoma" w:cs="Tahoma" w:hint="eastAsia"/>
          <w:sz w:val="20"/>
          <w:szCs w:val="20"/>
        </w:rPr>
        <w:t>产</w:t>
      </w:r>
      <w:r w:rsidRPr="00497729">
        <w:rPr>
          <w:rFonts w:ascii="Tahoma" w:hAnsi="Tahoma" w:cs="Tahoma"/>
          <w:sz w:val="20"/>
          <w:szCs w:val="20"/>
        </w:rPr>
        <w:t>-</w:t>
      </w:r>
      <w:r w:rsidRPr="00497729">
        <w:rPr>
          <w:rFonts w:ascii="Tahoma" w:hAnsi="Tahoma" w:cs="Tahoma" w:hint="eastAsia"/>
          <w:sz w:val="20"/>
          <w:szCs w:val="20"/>
        </w:rPr>
        <w:t>学</w:t>
      </w:r>
      <w:r w:rsidRPr="00497729">
        <w:rPr>
          <w:rFonts w:ascii="Tahoma" w:hAnsi="Tahoma" w:cs="Tahoma"/>
          <w:sz w:val="20"/>
          <w:szCs w:val="20"/>
        </w:rPr>
        <w:t>-</w:t>
      </w:r>
      <w:proofErr w:type="gramStart"/>
      <w:r w:rsidRPr="00497729">
        <w:rPr>
          <w:rFonts w:ascii="Tahoma" w:hAnsi="Tahoma" w:cs="Tahoma" w:hint="eastAsia"/>
          <w:sz w:val="20"/>
          <w:szCs w:val="20"/>
        </w:rPr>
        <w:t>研</w:t>
      </w:r>
      <w:proofErr w:type="gramEnd"/>
      <w:r w:rsidRPr="00497729">
        <w:rPr>
          <w:rFonts w:ascii="Tahoma" w:hAnsi="Tahoma" w:cs="Tahoma" w:hint="eastAsia"/>
          <w:sz w:val="20"/>
          <w:szCs w:val="20"/>
        </w:rPr>
        <w:t>”各个环节，影响力及权威性在华南区屈指可数。</w:t>
      </w:r>
      <w:r>
        <w:rPr>
          <w:rFonts w:ascii="Tahoma" w:hAnsi="Tahoma" w:cs="Tahoma" w:hint="eastAsia"/>
          <w:sz w:val="20"/>
          <w:szCs w:val="20"/>
        </w:rPr>
        <w:t>201</w:t>
      </w:r>
      <w:r w:rsidR="00405B3D">
        <w:rPr>
          <w:rFonts w:ascii="Tahoma" w:hAnsi="Tahoma" w:cs="Tahoma" w:hint="eastAsia"/>
          <w:sz w:val="20"/>
          <w:szCs w:val="20"/>
        </w:rPr>
        <w:t>9</w:t>
      </w:r>
      <w:r>
        <w:rPr>
          <w:rFonts w:ascii="Tahoma" w:hAnsi="Tahoma" w:cs="Tahoma" w:hint="eastAsia"/>
          <w:sz w:val="20"/>
          <w:szCs w:val="20"/>
        </w:rPr>
        <w:t>年</w:t>
      </w:r>
      <w:r>
        <w:rPr>
          <w:rFonts w:ascii="Tahoma" w:hAnsi="Tahoma" w:cs="Tahoma" w:hint="eastAsia"/>
          <w:sz w:val="20"/>
          <w:szCs w:val="20"/>
        </w:rPr>
        <w:t>IAMD SHENZHEN</w:t>
      </w:r>
      <w:r>
        <w:rPr>
          <w:rFonts w:ascii="Tahoma" w:hAnsi="Tahoma" w:cs="Tahoma" w:hint="eastAsia"/>
          <w:sz w:val="20"/>
          <w:szCs w:val="20"/>
        </w:rPr>
        <w:t>继续强势回归，将进一步利用汉诺威展览的全球化视野，国际化资源和专业化服务，打造优质的展示贸易平台，提速智能制造行业转型升级，为华南乃至整个亚太地区工业发展推波助澜，将有助于您在中国快速增长的智能制造行业开拓新的商机。</w:t>
      </w:r>
    </w:p>
    <w:p w:rsidR="00C03F59" w:rsidRDefault="00C03F59" w:rsidP="00C03F59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ahoma" w:hAnsi="Tahoma" w:cs="Tahoma"/>
          <w:b/>
          <w:sz w:val="20"/>
          <w:szCs w:val="20"/>
        </w:rPr>
      </w:pPr>
      <w:r w:rsidRPr="004B65DB">
        <w:rPr>
          <w:rFonts w:ascii="Tahoma" w:hAnsi="Tahoma" w:cs="Tahoma" w:hint="eastAsia"/>
          <w:b/>
          <w:sz w:val="20"/>
          <w:szCs w:val="20"/>
        </w:rPr>
        <w:t>国际影响力</w:t>
      </w:r>
      <w:r>
        <w:rPr>
          <w:rFonts w:ascii="Tahoma" w:hAnsi="Tahoma" w:cs="Tahoma" w:hint="eastAsia"/>
          <w:b/>
          <w:sz w:val="20"/>
          <w:szCs w:val="20"/>
        </w:rPr>
        <w:t>剧增</w:t>
      </w:r>
    </w:p>
    <w:p w:rsidR="00C03F59" w:rsidRDefault="00C03F59" w:rsidP="00C03F59">
      <w:pPr>
        <w:autoSpaceDE w:val="0"/>
        <w:autoSpaceDN w:val="0"/>
        <w:adjustRightInd w:val="0"/>
        <w:ind w:left="360"/>
        <w:jc w:val="left"/>
        <w:rPr>
          <w:rFonts w:ascii="Tahoma" w:hAnsi="Tahoma" w:cs="Tahoma"/>
          <w:b/>
          <w:sz w:val="20"/>
          <w:szCs w:val="20"/>
        </w:rPr>
      </w:pPr>
      <w:r w:rsidRPr="004B65DB">
        <w:rPr>
          <w:rFonts w:ascii="Tahoma" w:hAnsi="Tahoma" w:cs="Tahoma" w:hint="eastAsia"/>
          <w:sz w:val="20"/>
          <w:szCs w:val="20"/>
        </w:rPr>
        <w:t>本届展会将增加多个国际组团参展商，同期举办相关主题论坛及研讨会，聚焦自动化技术国际前沿，并与德国汉诺威工业博览会紧密合作，增进展会的全球推广与影响力。</w:t>
      </w:r>
    </w:p>
    <w:p w:rsidR="00C03F59" w:rsidRDefault="00C03F59" w:rsidP="00C03F59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 w:hint="eastAsia"/>
          <w:b/>
          <w:sz w:val="20"/>
          <w:szCs w:val="20"/>
        </w:rPr>
        <w:t>展品展示齐全</w:t>
      </w:r>
    </w:p>
    <w:p w:rsidR="00705EA0" w:rsidRDefault="00C03F59" w:rsidP="00C03F59">
      <w:pPr>
        <w:ind w:firstLineChars="200" w:firstLine="400"/>
        <w:rPr>
          <w:rFonts w:ascii="Tahoma" w:hAnsi="Tahoma" w:cs="Tahoma"/>
          <w:sz w:val="20"/>
          <w:szCs w:val="20"/>
        </w:rPr>
      </w:pPr>
      <w:r w:rsidRPr="007667E8">
        <w:rPr>
          <w:rFonts w:ascii="Tahoma" w:hAnsi="Tahoma" w:cs="Tahoma"/>
          <w:sz w:val="20"/>
          <w:szCs w:val="20"/>
        </w:rPr>
        <w:t xml:space="preserve">□ </w:t>
      </w:r>
      <w:r w:rsidR="00705EA0">
        <w:rPr>
          <w:rFonts w:ascii="Tahoma" w:hAnsi="Tahoma" w:cs="Tahoma" w:hint="eastAsia"/>
          <w:sz w:val="20"/>
          <w:szCs w:val="20"/>
        </w:rPr>
        <w:t>智能装备</w:t>
      </w:r>
      <w:r>
        <w:rPr>
          <w:rFonts w:ascii="Tahoma" w:hAnsi="Tahoma" w:cs="Tahoma"/>
          <w:sz w:val="20"/>
          <w:szCs w:val="20"/>
        </w:rPr>
        <w:t xml:space="preserve">     </w:t>
      </w:r>
      <w:r w:rsidR="00705EA0">
        <w:rPr>
          <w:rFonts w:ascii="Tahoma" w:hAnsi="Tahoma" w:cs="Tahoma" w:hint="eastAsia"/>
          <w:sz w:val="20"/>
          <w:szCs w:val="20"/>
        </w:rPr>
        <w:t xml:space="preserve">  </w:t>
      </w:r>
      <w:r w:rsidR="002E7C28">
        <w:rPr>
          <w:rFonts w:ascii="Tahoma" w:hAnsi="Tahoma" w:cs="Tahoma" w:hint="eastAsia"/>
          <w:sz w:val="20"/>
          <w:szCs w:val="20"/>
        </w:rPr>
        <w:t xml:space="preserve"> </w:t>
      </w:r>
      <w:r w:rsidRPr="007667E8">
        <w:rPr>
          <w:rFonts w:ascii="Tahoma" w:hAnsi="Tahoma" w:cs="Tahoma"/>
          <w:sz w:val="20"/>
          <w:szCs w:val="20"/>
        </w:rPr>
        <w:t xml:space="preserve"> </w:t>
      </w:r>
      <w:r w:rsidR="002E7C28">
        <w:rPr>
          <w:rFonts w:ascii="Tahoma" w:hAnsi="Tahoma" w:cs="Tahoma" w:hint="eastAsia"/>
          <w:sz w:val="20"/>
          <w:szCs w:val="20"/>
        </w:rPr>
        <w:t xml:space="preserve">    </w:t>
      </w:r>
      <w:r w:rsidR="00705EA0">
        <w:rPr>
          <w:rFonts w:ascii="Tahoma" w:hAnsi="Tahoma" w:cs="Tahoma" w:hint="eastAsia"/>
          <w:sz w:val="20"/>
          <w:szCs w:val="20"/>
        </w:rPr>
        <w:t xml:space="preserve"> </w:t>
      </w:r>
      <w:r w:rsidRPr="007667E8">
        <w:rPr>
          <w:rFonts w:ascii="Tahoma" w:hAnsi="Tahoma" w:cs="Tahoma"/>
          <w:sz w:val="20"/>
          <w:szCs w:val="20"/>
        </w:rPr>
        <w:t xml:space="preserve">□ </w:t>
      </w:r>
      <w:r>
        <w:rPr>
          <w:rFonts w:ascii="Tahoma" w:hAnsi="Tahoma" w:cs="Tahoma" w:hint="eastAsia"/>
          <w:sz w:val="20"/>
          <w:szCs w:val="20"/>
        </w:rPr>
        <w:t>工业机器人</w:t>
      </w:r>
      <w:r w:rsidR="008670B6">
        <w:rPr>
          <w:rFonts w:ascii="Tahoma" w:hAnsi="Tahoma" w:cs="Tahoma" w:hint="eastAsia"/>
          <w:sz w:val="20"/>
          <w:szCs w:val="20"/>
        </w:rPr>
        <w:t>本体及部件</w:t>
      </w:r>
      <w:r>
        <w:rPr>
          <w:rFonts w:ascii="Tahoma" w:hAnsi="Tahoma" w:cs="Tahoma" w:hint="eastAsia"/>
          <w:sz w:val="20"/>
          <w:szCs w:val="20"/>
        </w:rPr>
        <w:t xml:space="preserve">   </w:t>
      </w:r>
      <w:r w:rsidR="00705EA0">
        <w:rPr>
          <w:rFonts w:ascii="Tahoma" w:hAnsi="Tahoma" w:cs="Tahoma" w:hint="eastAsia"/>
          <w:sz w:val="20"/>
          <w:szCs w:val="20"/>
        </w:rPr>
        <w:t xml:space="preserve">   </w:t>
      </w:r>
      <w:r>
        <w:rPr>
          <w:rFonts w:ascii="Tahoma" w:hAnsi="Tahoma" w:cs="Tahoma" w:hint="eastAsia"/>
          <w:sz w:val="20"/>
          <w:szCs w:val="20"/>
        </w:rPr>
        <w:t xml:space="preserve"> </w:t>
      </w:r>
      <w:r w:rsidR="002E7C28">
        <w:rPr>
          <w:rFonts w:ascii="Tahoma" w:hAnsi="Tahoma" w:cs="Tahoma" w:hint="eastAsia"/>
          <w:sz w:val="20"/>
          <w:szCs w:val="20"/>
        </w:rPr>
        <w:t xml:space="preserve"> </w:t>
      </w:r>
      <w:r w:rsidRPr="007667E8">
        <w:rPr>
          <w:rFonts w:ascii="Tahoma" w:hAnsi="Tahoma" w:cs="Tahoma"/>
          <w:sz w:val="20"/>
          <w:szCs w:val="20"/>
        </w:rPr>
        <w:t>□</w:t>
      </w:r>
      <w:r w:rsidR="00705EA0">
        <w:rPr>
          <w:rFonts w:ascii="Tahoma" w:hAnsi="Tahoma" w:cs="Tahoma" w:hint="eastAsi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机器视觉</w:t>
      </w:r>
      <w:r w:rsidRPr="007667E8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 w:hint="eastAsia"/>
          <w:sz w:val="20"/>
          <w:szCs w:val="20"/>
        </w:rPr>
        <w:t xml:space="preserve"> </w:t>
      </w:r>
    </w:p>
    <w:p w:rsidR="00C03F59" w:rsidRPr="007667E8" w:rsidRDefault="00C03F59" w:rsidP="00C03F59">
      <w:pPr>
        <w:ind w:firstLineChars="200" w:firstLine="400"/>
        <w:rPr>
          <w:rFonts w:ascii="Tahoma" w:hAnsi="Tahoma" w:cs="Tahoma"/>
          <w:sz w:val="20"/>
          <w:szCs w:val="20"/>
        </w:rPr>
      </w:pPr>
      <w:r w:rsidRPr="007667E8">
        <w:rPr>
          <w:rFonts w:ascii="Tahoma" w:hAnsi="Tahoma" w:cs="Tahoma"/>
          <w:sz w:val="20"/>
          <w:szCs w:val="20"/>
        </w:rPr>
        <w:t xml:space="preserve">□ </w:t>
      </w:r>
      <w:r w:rsidR="00705EA0">
        <w:rPr>
          <w:rFonts w:ascii="Tahoma" w:hAnsi="Tahoma" w:cs="Tahoma" w:hint="eastAsia"/>
          <w:sz w:val="20"/>
          <w:szCs w:val="20"/>
        </w:rPr>
        <w:t>智能控制系统</w:t>
      </w:r>
      <w:r w:rsidRPr="007667E8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 w:hint="eastAsia"/>
          <w:sz w:val="20"/>
          <w:szCs w:val="20"/>
        </w:rPr>
        <w:t xml:space="preserve"> </w:t>
      </w:r>
      <w:r w:rsidR="002E7C28">
        <w:rPr>
          <w:rFonts w:ascii="Tahoma" w:hAnsi="Tahoma" w:cs="Tahoma" w:hint="eastAsia"/>
          <w:sz w:val="20"/>
          <w:szCs w:val="20"/>
        </w:rPr>
        <w:t xml:space="preserve"> </w:t>
      </w:r>
      <w:r w:rsidRPr="007667E8">
        <w:rPr>
          <w:rFonts w:ascii="Tahoma" w:hAnsi="Tahoma" w:cs="Tahoma"/>
          <w:sz w:val="20"/>
          <w:szCs w:val="20"/>
        </w:rPr>
        <w:t xml:space="preserve"> </w:t>
      </w:r>
      <w:r w:rsidR="002E7C28">
        <w:rPr>
          <w:rFonts w:ascii="Tahoma" w:hAnsi="Tahoma" w:cs="Tahoma" w:hint="eastAsia"/>
          <w:sz w:val="20"/>
          <w:szCs w:val="20"/>
        </w:rPr>
        <w:t xml:space="preserve">    </w:t>
      </w:r>
      <w:r w:rsidRPr="007667E8">
        <w:rPr>
          <w:rFonts w:ascii="Tahoma" w:hAnsi="Tahoma" w:cs="Tahoma"/>
          <w:sz w:val="20"/>
          <w:szCs w:val="20"/>
        </w:rPr>
        <w:t xml:space="preserve">□ </w:t>
      </w:r>
      <w:r w:rsidR="00705EA0">
        <w:rPr>
          <w:rFonts w:ascii="Tahoma" w:hAnsi="Tahoma" w:cs="Tahoma" w:hint="eastAsia"/>
          <w:sz w:val="20"/>
          <w:szCs w:val="20"/>
        </w:rPr>
        <w:t>机械传动系统</w:t>
      </w:r>
      <w:r w:rsidR="00705EA0">
        <w:rPr>
          <w:rFonts w:ascii="Tahoma" w:hAnsi="Tahoma" w:cs="Tahoma" w:hint="eastAsi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="00705EA0">
        <w:rPr>
          <w:rFonts w:ascii="Tahoma" w:hAnsi="Tahoma" w:cs="Tahoma" w:hint="eastAsia"/>
          <w:sz w:val="20"/>
          <w:szCs w:val="20"/>
        </w:rPr>
        <w:t xml:space="preserve"> </w:t>
      </w:r>
      <w:r w:rsidR="002E7C28">
        <w:rPr>
          <w:rFonts w:ascii="Tahoma" w:hAnsi="Tahoma" w:cs="Tahoma" w:hint="eastAsi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8670B6">
        <w:rPr>
          <w:rFonts w:ascii="Tahoma" w:hAnsi="Tahoma" w:cs="Tahoma" w:hint="eastAsi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 w:hint="eastAsi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非标自动化设备</w:t>
      </w:r>
    </w:p>
    <w:p w:rsidR="00C03F59" w:rsidRPr="00500211" w:rsidRDefault="008670B6" w:rsidP="00C03F59">
      <w:pPr>
        <w:ind w:firstLineChars="200" w:firstLine="400"/>
        <w:rPr>
          <w:rFonts w:ascii="Tahoma" w:hAnsi="Tahoma" w:cs="Tahoma"/>
          <w:sz w:val="20"/>
          <w:szCs w:val="20"/>
        </w:rPr>
      </w:pPr>
      <w:r w:rsidRPr="007667E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 w:hint="eastAsi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工业物联网</w:t>
      </w:r>
      <w:r>
        <w:rPr>
          <w:rFonts w:ascii="Tahoma" w:hAnsi="Tahoma" w:cs="Tahoma" w:hint="eastAsia"/>
          <w:sz w:val="20"/>
          <w:szCs w:val="20"/>
        </w:rPr>
        <w:t xml:space="preserve">            </w:t>
      </w:r>
      <w:r w:rsidR="00C03F59" w:rsidRPr="007667E8">
        <w:rPr>
          <w:rFonts w:ascii="Tahoma" w:hAnsi="Tahoma" w:cs="Tahoma"/>
          <w:sz w:val="20"/>
          <w:szCs w:val="20"/>
        </w:rPr>
        <w:t xml:space="preserve">□ </w:t>
      </w:r>
      <w:r w:rsidR="00C03F59">
        <w:rPr>
          <w:rFonts w:ascii="Tahoma" w:hAnsi="Tahoma" w:cs="Tahoma" w:hint="eastAsia"/>
          <w:sz w:val="20"/>
          <w:szCs w:val="20"/>
        </w:rPr>
        <w:t>液压密封件与机械零部件</w:t>
      </w:r>
      <w:r w:rsidR="00C03F59">
        <w:rPr>
          <w:rFonts w:ascii="Tahoma" w:hAnsi="Tahoma" w:cs="Tahoma" w:hint="eastAsia"/>
          <w:sz w:val="20"/>
          <w:szCs w:val="20"/>
        </w:rPr>
        <w:t xml:space="preserve">      </w:t>
      </w:r>
      <w:r w:rsidR="00C03F59" w:rsidRPr="007667E8">
        <w:rPr>
          <w:rFonts w:ascii="Tahoma" w:hAnsi="Tahoma" w:cs="Tahoma"/>
          <w:sz w:val="20"/>
          <w:szCs w:val="20"/>
        </w:rPr>
        <w:t>□</w:t>
      </w:r>
      <w:r w:rsidR="00C03F59">
        <w:rPr>
          <w:rFonts w:ascii="Tahoma" w:hAnsi="Tahoma" w:cs="Tahoma" w:hint="eastAsia"/>
          <w:sz w:val="20"/>
          <w:szCs w:val="20"/>
        </w:rPr>
        <w:t xml:space="preserve"> </w:t>
      </w:r>
      <w:r w:rsidR="00C03F59">
        <w:rPr>
          <w:rFonts w:ascii="Tahoma" w:hAnsi="Tahoma" w:cs="Tahoma"/>
          <w:sz w:val="20"/>
          <w:szCs w:val="20"/>
        </w:rPr>
        <w:t>其他</w:t>
      </w:r>
    </w:p>
    <w:p w:rsidR="00B40EF4" w:rsidRPr="00B40EF4" w:rsidRDefault="00025356" w:rsidP="00B40EF4">
      <w:pPr>
        <w:pStyle w:val="a7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 w:hint="eastAsia"/>
          <w:b/>
          <w:sz w:val="20"/>
          <w:szCs w:val="20"/>
        </w:rPr>
        <w:t>全新打造机器视觉展</w:t>
      </w:r>
      <w:r w:rsidR="00B40EF4" w:rsidRPr="00B40EF4">
        <w:rPr>
          <w:rFonts w:ascii="Tahoma" w:hAnsi="Tahoma" w:cs="Tahoma" w:hint="eastAsia"/>
          <w:b/>
          <w:sz w:val="20"/>
          <w:szCs w:val="20"/>
        </w:rPr>
        <w:t>和智能制造展区</w:t>
      </w:r>
    </w:p>
    <w:p w:rsidR="00B40EF4" w:rsidRPr="00B40EF4" w:rsidRDefault="00025356" w:rsidP="00B40EF4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eastAsia"/>
          <w:sz w:val="20"/>
          <w:szCs w:val="20"/>
        </w:rPr>
        <w:t>本届展会将全新打造机器视觉展</w:t>
      </w:r>
      <w:r w:rsidR="00B40EF4" w:rsidRPr="00B73D23">
        <w:rPr>
          <w:rFonts w:ascii="Tahoma" w:hAnsi="Tahoma" w:cs="Tahoma" w:hint="eastAsia"/>
          <w:sz w:val="20"/>
          <w:szCs w:val="20"/>
        </w:rPr>
        <w:t>，展示机器视觉目前</w:t>
      </w:r>
      <w:r w:rsidR="00CD1D2B">
        <w:rPr>
          <w:rFonts w:ascii="Tahoma" w:hAnsi="Tahoma" w:cs="Tahoma" w:hint="eastAsia"/>
          <w:sz w:val="20"/>
          <w:szCs w:val="20"/>
        </w:rPr>
        <w:t>全球最高端的产品和技术；并与中国工控网联合打造智能制造展区，目前</w:t>
      </w:r>
      <w:r w:rsidR="00B40EF4" w:rsidRPr="00B73D23">
        <w:rPr>
          <w:rFonts w:ascii="Tahoma" w:hAnsi="Tahoma" w:cs="Tahoma" w:hint="eastAsia"/>
          <w:sz w:val="20"/>
          <w:szCs w:val="20"/>
        </w:rPr>
        <w:t>ABB</w:t>
      </w:r>
      <w:r w:rsidR="00CD1D2B">
        <w:rPr>
          <w:rFonts w:ascii="Tahoma" w:hAnsi="Tahoma" w:cs="Tahoma" w:hint="eastAsia"/>
          <w:sz w:val="20"/>
          <w:szCs w:val="20"/>
        </w:rPr>
        <w:t>、</w:t>
      </w:r>
      <w:r w:rsidR="00B40EF4" w:rsidRPr="00B73D23">
        <w:rPr>
          <w:rFonts w:ascii="Tahoma" w:hAnsi="Tahoma" w:cs="Tahoma" w:hint="eastAsia"/>
          <w:sz w:val="20"/>
          <w:szCs w:val="20"/>
        </w:rPr>
        <w:t>E+H</w:t>
      </w:r>
      <w:r w:rsidR="00CD1D2B">
        <w:rPr>
          <w:rFonts w:ascii="Tahoma" w:hAnsi="Tahoma" w:cs="Tahoma" w:hint="eastAsia"/>
          <w:sz w:val="20"/>
          <w:szCs w:val="20"/>
        </w:rPr>
        <w:t>确认</w:t>
      </w:r>
      <w:r w:rsidR="00B40EF4" w:rsidRPr="00B73D23">
        <w:rPr>
          <w:rFonts w:ascii="Tahoma" w:hAnsi="Tahoma" w:cs="Tahoma" w:hint="eastAsia"/>
          <w:sz w:val="20"/>
          <w:szCs w:val="20"/>
        </w:rPr>
        <w:t>将在展会现场展示他们的</w:t>
      </w:r>
      <w:r w:rsidR="00B40EF4" w:rsidRPr="00B73D23">
        <w:rPr>
          <w:rFonts w:ascii="Tahoma" w:hAnsi="Tahoma" w:cs="Tahoma" w:hint="eastAsia"/>
          <w:sz w:val="20"/>
          <w:szCs w:val="20"/>
        </w:rPr>
        <w:t>Demo</w:t>
      </w:r>
      <w:r w:rsidR="00CD1D2B">
        <w:rPr>
          <w:rFonts w:ascii="Tahoma" w:hAnsi="Tahoma" w:cs="Tahoma" w:hint="eastAsia"/>
          <w:sz w:val="20"/>
          <w:szCs w:val="20"/>
        </w:rPr>
        <w:t>，另</w:t>
      </w:r>
      <w:r w:rsidR="00CD1D2B" w:rsidRPr="00CD1D2B">
        <w:rPr>
          <w:rFonts w:ascii="Tahoma" w:hAnsi="Tahoma" w:cs="Tahoma" w:hint="eastAsia"/>
          <w:sz w:val="20"/>
          <w:szCs w:val="20"/>
        </w:rPr>
        <w:t>拟邀请施耐德</w:t>
      </w:r>
      <w:r w:rsidR="00CD1D2B">
        <w:rPr>
          <w:rFonts w:ascii="Tahoma" w:hAnsi="Tahoma" w:cs="Tahoma" w:hint="eastAsia"/>
          <w:sz w:val="20"/>
          <w:szCs w:val="20"/>
        </w:rPr>
        <w:t>、西门子、</w:t>
      </w:r>
      <w:r w:rsidR="00CD1D2B" w:rsidRPr="00CD1D2B">
        <w:rPr>
          <w:rFonts w:ascii="Tahoma" w:hAnsi="Tahoma" w:cs="Tahoma" w:hint="eastAsia"/>
          <w:sz w:val="20"/>
          <w:szCs w:val="20"/>
        </w:rPr>
        <w:t>微软</w:t>
      </w:r>
      <w:r w:rsidR="00CD1D2B">
        <w:rPr>
          <w:rFonts w:ascii="Tahoma" w:hAnsi="Tahoma" w:cs="Tahoma" w:hint="eastAsia"/>
          <w:sz w:val="20"/>
          <w:szCs w:val="20"/>
        </w:rPr>
        <w:t>、</w:t>
      </w:r>
      <w:proofErr w:type="spellStart"/>
      <w:r w:rsidR="00CD1D2B" w:rsidRPr="00CD1D2B">
        <w:rPr>
          <w:rFonts w:ascii="Tahoma" w:hAnsi="Tahoma" w:cs="Tahoma" w:hint="eastAsia"/>
          <w:sz w:val="20"/>
          <w:szCs w:val="20"/>
        </w:rPr>
        <w:t>autodesk</w:t>
      </w:r>
      <w:proofErr w:type="spellEnd"/>
      <w:r w:rsidR="00CD1D2B">
        <w:rPr>
          <w:rFonts w:ascii="Tahoma" w:hAnsi="Tahoma" w:cs="Tahoma" w:hint="eastAsia"/>
          <w:sz w:val="20"/>
          <w:szCs w:val="20"/>
        </w:rPr>
        <w:t>、</w:t>
      </w:r>
      <w:r w:rsidR="00CD1D2B" w:rsidRPr="00CD1D2B">
        <w:rPr>
          <w:rFonts w:ascii="Tahoma" w:hAnsi="Tahoma" w:cs="Tahoma" w:hint="eastAsia"/>
          <w:sz w:val="20"/>
          <w:szCs w:val="20"/>
        </w:rPr>
        <w:t>费斯托</w:t>
      </w:r>
      <w:r w:rsidR="00CD1D2B">
        <w:rPr>
          <w:rFonts w:ascii="Tahoma" w:hAnsi="Tahoma" w:cs="Tahoma" w:hint="eastAsia"/>
          <w:sz w:val="20"/>
          <w:szCs w:val="20"/>
        </w:rPr>
        <w:t>、</w:t>
      </w:r>
      <w:r w:rsidR="00CD1D2B" w:rsidRPr="00CD1D2B">
        <w:rPr>
          <w:rFonts w:ascii="Tahoma" w:hAnsi="Tahoma" w:cs="Tahoma" w:hint="eastAsia"/>
          <w:sz w:val="20"/>
          <w:szCs w:val="20"/>
        </w:rPr>
        <w:t>台达</w:t>
      </w:r>
      <w:r w:rsidR="00CD1D2B">
        <w:rPr>
          <w:rFonts w:ascii="Tahoma" w:hAnsi="Tahoma" w:cs="Tahoma" w:hint="eastAsia"/>
          <w:sz w:val="20"/>
          <w:szCs w:val="20"/>
        </w:rPr>
        <w:t>、</w:t>
      </w:r>
      <w:r w:rsidR="00CD1D2B" w:rsidRPr="00CD1D2B">
        <w:rPr>
          <w:rFonts w:ascii="Tahoma" w:hAnsi="Tahoma" w:cs="Tahoma" w:hint="eastAsia"/>
          <w:sz w:val="20"/>
          <w:szCs w:val="20"/>
        </w:rPr>
        <w:t>三菱</w:t>
      </w:r>
      <w:r w:rsidR="00CD1D2B">
        <w:rPr>
          <w:rFonts w:ascii="Tahoma" w:hAnsi="Tahoma" w:cs="Tahoma" w:hint="eastAsia"/>
          <w:sz w:val="20"/>
          <w:szCs w:val="20"/>
        </w:rPr>
        <w:t>、</w:t>
      </w:r>
      <w:r w:rsidR="00CD1D2B" w:rsidRPr="00CD1D2B">
        <w:rPr>
          <w:rFonts w:ascii="Tahoma" w:hAnsi="Tahoma" w:cs="Tahoma" w:hint="eastAsia"/>
          <w:sz w:val="20"/>
          <w:szCs w:val="20"/>
        </w:rPr>
        <w:t>中控</w:t>
      </w:r>
      <w:r w:rsidR="00CD1D2B">
        <w:rPr>
          <w:rFonts w:ascii="Tahoma" w:hAnsi="Tahoma" w:cs="Tahoma" w:hint="eastAsia"/>
          <w:sz w:val="20"/>
          <w:szCs w:val="20"/>
        </w:rPr>
        <w:t>、</w:t>
      </w:r>
      <w:r w:rsidR="00CD1D2B" w:rsidRPr="00CD1D2B">
        <w:rPr>
          <w:rFonts w:ascii="Tahoma" w:hAnsi="Tahoma" w:cs="Tahoma" w:hint="eastAsia"/>
          <w:sz w:val="20"/>
          <w:szCs w:val="20"/>
        </w:rPr>
        <w:t>罗克韦尔</w:t>
      </w:r>
      <w:r w:rsidR="00CD1D2B">
        <w:rPr>
          <w:rFonts w:ascii="Tahoma" w:hAnsi="Tahoma" w:cs="Tahoma" w:hint="eastAsia"/>
          <w:sz w:val="20"/>
          <w:szCs w:val="20"/>
        </w:rPr>
        <w:t>、</w:t>
      </w:r>
      <w:r w:rsidR="00CD1D2B" w:rsidRPr="00CD1D2B">
        <w:rPr>
          <w:rFonts w:ascii="Tahoma" w:hAnsi="Tahoma" w:cs="Tahoma" w:hint="eastAsia"/>
          <w:sz w:val="20"/>
          <w:szCs w:val="20"/>
        </w:rPr>
        <w:t>霍尼韦尔</w:t>
      </w:r>
      <w:r w:rsidR="00CD1D2B">
        <w:rPr>
          <w:rFonts w:ascii="Tahoma" w:hAnsi="Tahoma" w:cs="Tahoma" w:hint="eastAsia"/>
          <w:sz w:val="20"/>
          <w:szCs w:val="20"/>
        </w:rPr>
        <w:t>、</w:t>
      </w:r>
      <w:proofErr w:type="spellStart"/>
      <w:r w:rsidR="00CD1D2B" w:rsidRPr="00CD1D2B">
        <w:rPr>
          <w:rFonts w:ascii="Tahoma" w:hAnsi="Tahoma" w:cs="Tahoma" w:hint="eastAsia"/>
          <w:sz w:val="20"/>
          <w:szCs w:val="20"/>
        </w:rPr>
        <w:t>eplan</w:t>
      </w:r>
      <w:proofErr w:type="spellEnd"/>
      <w:r w:rsidR="00CD1D2B">
        <w:rPr>
          <w:rFonts w:ascii="Tahoma" w:hAnsi="Tahoma" w:cs="Tahoma" w:hint="eastAsia"/>
          <w:sz w:val="20"/>
          <w:szCs w:val="20"/>
        </w:rPr>
        <w:t>等企业同时在智能制造展区展示。</w:t>
      </w:r>
    </w:p>
    <w:p w:rsidR="00B40EF4" w:rsidRDefault="00B40EF4" w:rsidP="00B40EF4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 w:hint="eastAsia"/>
          <w:b/>
          <w:sz w:val="20"/>
          <w:szCs w:val="20"/>
        </w:rPr>
        <w:t>丰富的展会活动及多场专业论坛</w:t>
      </w:r>
    </w:p>
    <w:p w:rsidR="00C03F59" w:rsidRDefault="000A5D69" w:rsidP="000A5D69">
      <w:pPr>
        <w:ind w:leftChars="150" w:left="315"/>
        <w:rPr>
          <w:rFonts w:ascii="Tahoma" w:hAnsi="Tahoma" w:cs="Tahoma"/>
          <w:sz w:val="20"/>
          <w:szCs w:val="20"/>
        </w:rPr>
      </w:pPr>
      <w:r w:rsidRPr="000A5D69">
        <w:rPr>
          <w:rFonts w:ascii="Tahoma" w:hAnsi="Tahoma" w:cs="Tahoma" w:hint="eastAsia"/>
          <w:sz w:val="20"/>
          <w:szCs w:val="20"/>
        </w:rPr>
        <w:t>主办方将与各协会和媒体联合组织专业型论坛，其中包括机器人应用、机器视觉技术应用案例、两化融合解决方案、传感与电机控制方案、智能制造与人工智能关键技术与应用、自动化技术沙龙、工业互联装备数字化交流会、应用公园等。</w:t>
      </w:r>
    </w:p>
    <w:p w:rsidR="003637F2" w:rsidRPr="00B40EF4" w:rsidRDefault="003637F2" w:rsidP="00B87FB3">
      <w:pPr>
        <w:spacing w:line="160" w:lineRule="exact"/>
        <w:ind w:leftChars="150" w:left="315"/>
        <w:rPr>
          <w:rFonts w:ascii="Tahoma" w:hAnsi="Tahoma" w:cs="Tahoma"/>
          <w:b/>
          <w:color w:val="FF0000"/>
          <w:sz w:val="20"/>
          <w:szCs w:val="20"/>
        </w:rPr>
      </w:pPr>
    </w:p>
    <w:p w:rsidR="00C03F59" w:rsidRPr="00474566" w:rsidRDefault="00C03F59" w:rsidP="00C03F59">
      <w:pPr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 w:hint="eastAsia"/>
          <w:b/>
          <w:color w:val="FF0000"/>
          <w:sz w:val="20"/>
          <w:szCs w:val="20"/>
        </w:rPr>
        <w:t>组团观展专享</w:t>
      </w:r>
      <w:r w:rsidRPr="00474566">
        <w:rPr>
          <w:rFonts w:ascii="Tahoma" w:hAnsi="Tahoma" w:cs="Tahoma"/>
          <w:b/>
          <w:color w:val="FF0000"/>
          <w:sz w:val="20"/>
          <w:szCs w:val="20"/>
        </w:rPr>
        <w:t>服务：</w:t>
      </w:r>
    </w:p>
    <w:p w:rsidR="00C03F59" w:rsidRPr="00474566" w:rsidRDefault="00C03F59" w:rsidP="00C03F59">
      <w:pPr>
        <w:numPr>
          <w:ilvl w:val="0"/>
          <w:numId w:val="1"/>
        </w:numPr>
        <w:ind w:right="42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eastAsia"/>
          <w:sz w:val="20"/>
          <w:szCs w:val="20"/>
        </w:rPr>
        <w:t>组委会安排专人接待，提前准备好所有参观证</w:t>
      </w:r>
      <w:r w:rsidRPr="00474566">
        <w:rPr>
          <w:rFonts w:ascii="Tahoma" w:hAnsi="Tahoma" w:cs="Tahoma"/>
          <w:sz w:val="20"/>
          <w:szCs w:val="20"/>
        </w:rPr>
        <w:t>，</w:t>
      </w:r>
      <w:r w:rsidRPr="00454D5C">
        <w:rPr>
          <w:rFonts w:ascii="Tahoma" w:hAnsi="Tahoma" w:cs="Tahoma"/>
          <w:b/>
          <w:sz w:val="20"/>
          <w:szCs w:val="20"/>
        </w:rPr>
        <w:t>现场</w:t>
      </w:r>
      <w:r w:rsidR="00671313">
        <w:rPr>
          <w:rFonts w:ascii="Tahoma" w:hAnsi="Tahoma" w:cs="Tahoma" w:hint="eastAsia"/>
          <w:b/>
          <w:sz w:val="20"/>
          <w:szCs w:val="20"/>
        </w:rPr>
        <w:t>VIP</w:t>
      </w:r>
      <w:r w:rsidR="00671313">
        <w:rPr>
          <w:rFonts w:ascii="Tahoma" w:hAnsi="Tahoma" w:cs="Tahoma" w:hint="eastAsia"/>
          <w:b/>
          <w:sz w:val="20"/>
          <w:szCs w:val="20"/>
        </w:rPr>
        <w:t>通道</w:t>
      </w:r>
      <w:r w:rsidRPr="00454D5C">
        <w:rPr>
          <w:rFonts w:ascii="Tahoma" w:hAnsi="Tahoma" w:cs="Tahoma"/>
          <w:b/>
          <w:sz w:val="20"/>
          <w:szCs w:val="20"/>
        </w:rPr>
        <w:t>快速入场，无需排队</w:t>
      </w:r>
      <w:r w:rsidRPr="00454D5C">
        <w:rPr>
          <w:rFonts w:ascii="Tahoma" w:hAnsi="Tahoma" w:cs="Tahoma" w:hint="eastAsia"/>
          <w:b/>
          <w:sz w:val="20"/>
          <w:szCs w:val="20"/>
        </w:rPr>
        <w:t>办证</w:t>
      </w:r>
      <w:r w:rsidRPr="00474566">
        <w:rPr>
          <w:rFonts w:ascii="Tahoma" w:hAnsi="Tahoma" w:cs="Tahoma"/>
          <w:sz w:val="20"/>
          <w:szCs w:val="20"/>
        </w:rPr>
        <w:t>；</w:t>
      </w:r>
    </w:p>
    <w:p w:rsidR="00C03F59" w:rsidRDefault="00C03F59" w:rsidP="00C03F59">
      <w:pPr>
        <w:numPr>
          <w:ilvl w:val="0"/>
          <w:numId w:val="1"/>
        </w:numPr>
        <w:ind w:right="420"/>
        <w:rPr>
          <w:rFonts w:ascii="Tahoma" w:hAnsi="Tahoma" w:cs="Tahoma"/>
          <w:sz w:val="20"/>
          <w:szCs w:val="20"/>
        </w:rPr>
      </w:pPr>
      <w:r w:rsidRPr="00454D5C">
        <w:rPr>
          <w:rFonts w:ascii="Tahoma" w:hAnsi="Tahoma" w:cs="Tahoma" w:hint="eastAsia"/>
          <w:b/>
          <w:sz w:val="20"/>
          <w:szCs w:val="20"/>
        </w:rPr>
        <w:t>提供免费接送巴士</w:t>
      </w:r>
      <w:r w:rsidRPr="00454D5C">
        <w:rPr>
          <w:rFonts w:ascii="Tahoma" w:hAnsi="Tahoma" w:cs="Tahoma"/>
          <w:b/>
          <w:sz w:val="20"/>
          <w:szCs w:val="20"/>
        </w:rPr>
        <w:t>；</w:t>
      </w:r>
      <w:r>
        <w:rPr>
          <w:rFonts w:ascii="Tahoma" w:hAnsi="Tahoma" w:cs="Tahoma" w:hint="eastAsia"/>
          <w:sz w:val="20"/>
          <w:szCs w:val="20"/>
        </w:rPr>
        <w:t>（要求：</w:t>
      </w:r>
      <w:r w:rsidR="001540A0">
        <w:rPr>
          <w:rFonts w:ascii="Tahoma" w:hAnsi="Tahoma" w:cs="Tahoma" w:hint="eastAsia"/>
          <w:sz w:val="20"/>
          <w:szCs w:val="20"/>
        </w:rPr>
        <w:t>同天观展团</w:t>
      </w:r>
      <w:r>
        <w:rPr>
          <w:rFonts w:ascii="Tahoma" w:hAnsi="Tahoma" w:cs="Tahoma" w:hint="eastAsia"/>
          <w:sz w:val="20"/>
          <w:szCs w:val="20"/>
        </w:rPr>
        <w:t>人数：深圳市在</w:t>
      </w:r>
      <w:r>
        <w:rPr>
          <w:rFonts w:ascii="Tahoma" w:hAnsi="Tahoma" w:cs="Tahoma" w:hint="eastAsia"/>
          <w:sz w:val="20"/>
          <w:szCs w:val="20"/>
        </w:rPr>
        <w:t>20</w:t>
      </w:r>
      <w:r>
        <w:rPr>
          <w:rFonts w:ascii="Tahoma" w:hAnsi="Tahoma" w:cs="Tahoma" w:hint="eastAsia"/>
          <w:sz w:val="20"/>
          <w:szCs w:val="20"/>
        </w:rPr>
        <w:t>人以上，</w:t>
      </w:r>
      <w:r w:rsidR="008E0BD0">
        <w:rPr>
          <w:rFonts w:ascii="Tahoma" w:hAnsi="Tahoma" w:cs="Tahoma" w:hint="eastAsia"/>
          <w:sz w:val="20"/>
          <w:szCs w:val="20"/>
        </w:rPr>
        <w:t>周边城市</w:t>
      </w:r>
      <w:r>
        <w:rPr>
          <w:rFonts w:ascii="Tahoma" w:hAnsi="Tahoma" w:cs="Tahoma" w:hint="eastAsia"/>
          <w:sz w:val="20"/>
          <w:szCs w:val="20"/>
        </w:rPr>
        <w:t>在</w:t>
      </w:r>
      <w:r>
        <w:rPr>
          <w:rFonts w:ascii="Tahoma" w:hAnsi="Tahoma" w:cs="Tahoma" w:hint="eastAsia"/>
          <w:sz w:val="20"/>
          <w:szCs w:val="20"/>
        </w:rPr>
        <w:t>30</w:t>
      </w:r>
      <w:r>
        <w:rPr>
          <w:rFonts w:ascii="Tahoma" w:hAnsi="Tahoma" w:cs="Tahoma" w:hint="eastAsia"/>
          <w:sz w:val="20"/>
          <w:szCs w:val="20"/>
        </w:rPr>
        <w:t>人以上；车程</w:t>
      </w:r>
      <w:r w:rsidR="001540A0">
        <w:rPr>
          <w:rFonts w:ascii="Tahoma" w:hAnsi="Tahoma" w:cs="Tahoma" w:hint="eastAsia"/>
          <w:sz w:val="20"/>
          <w:szCs w:val="20"/>
        </w:rPr>
        <w:t>往返</w:t>
      </w:r>
      <w:r>
        <w:rPr>
          <w:rFonts w:ascii="Tahoma" w:hAnsi="Tahoma" w:cs="Tahoma" w:hint="eastAsia"/>
          <w:sz w:val="20"/>
          <w:szCs w:val="20"/>
        </w:rPr>
        <w:t>在</w:t>
      </w:r>
      <w:r w:rsidR="001540A0">
        <w:rPr>
          <w:rFonts w:ascii="Tahoma" w:hAnsi="Tahoma" w:cs="Tahoma" w:hint="eastAsia"/>
          <w:sz w:val="20"/>
          <w:szCs w:val="20"/>
        </w:rPr>
        <w:t>6</w:t>
      </w:r>
      <w:r>
        <w:rPr>
          <w:rFonts w:ascii="Tahoma" w:hAnsi="Tahoma" w:cs="Tahoma" w:hint="eastAsia"/>
          <w:sz w:val="20"/>
          <w:szCs w:val="20"/>
        </w:rPr>
        <w:t>个小时内的珠三角地区）</w:t>
      </w:r>
      <w:r w:rsidR="00EE4A21">
        <w:rPr>
          <w:rFonts w:ascii="Tahoma" w:hAnsi="Tahoma" w:cs="Tahoma" w:hint="eastAsia"/>
          <w:sz w:val="20"/>
          <w:szCs w:val="20"/>
        </w:rPr>
        <w:t>，</w:t>
      </w:r>
      <w:proofErr w:type="gramStart"/>
      <w:r w:rsidR="00EE4A21">
        <w:rPr>
          <w:rFonts w:ascii="Tahoma" w:hAnsi="Tahoma" w:cs="Tahoma" w:hint="eastAsia"/>
          <w:sz w:val="20"/>
          <w:szCs w:val="20"/>
        </w:rPr>
        <w:t>免除自</w:t>
      </w:r>
      <w:proofErr w:type="gramEnd"/>
      <w:r w:rsidR="00EE4A21">
        <w:rPr>
          <w:rFonts w:ascii="Tahoma" w:hAnsi="Tahoma" w:cs="Tahoma" w:hint="eastAsia"/>
          <w:sz w:val="20"/>
          <w:szCs w:val="20"/>
        </w:rPr>
        <w:t>驾车</w:t>
      </w:r>
      <w:r w:rsidR="00D030A5">
        <w:rPr>
          <w:rFonts w:ascii="Tahoma" w:hAnsi="Tahoma" w:cs="Tahoma" w:hint="eastAsia"/>
          <w:sz w:val="20"/>
          <w:szCs w:val="20"/>
        </w:rPr>
        <w:t>停车难</w:t>
      </w:r>
      <w:r w:rsidR="00835076">
        <w:rPr>
          <w:rFonts w:ascii="Tahoma" w:hAnsi="Tahoma" w:cs="Tahoma" w:hint="eastAsia"/>
          <w:sz w:val="20"/>
          <w:szCs w:val="20"/>
        </w:rPr>
        <w:t>和</w:t>
      </w:r>
      <w:proofErr w:type="gramStart"/>
      <w:r w:rsidR="00835076">
        <w:rPr>
          <w:rFonts w:ascii="Tahoma" w:hAnsi="Tahoma" w:cs="Tahoma" w:hint="eastAsia"/>
          <w:sz w:val="20"/>
          <w:szCs w:val="20"/>
        </w:rPr>
        <w:t>深圳</w:t>
      </w:r>
      <w:r w:rsidR="005E51E5">
        <w:rPr>
          <w:rFonts w:ascii="Tahoma" w:hAnsi="Tahoma" w:cs="Tahoma" w:hint="eastAsia"/>
          <w:sz w:val="20"/>
          <w:szCs w:val="20"/>
        </w:rPr>
        <w:t>限牌限制</w:t>
      </w:r>
      <w:proofErr w:type="gramEnd"/>
      <w:r w:rsidR="005E51E5">
        <w:rPr>
          <w:rFonts w:ascii="Tahoma" w:hAnsi="Tahoma" w:cs="Tahoma" w:hint="eastAsia"/>
          <w:sz w:val="20"/>
          <w:szCs w:val="20"/>
        </w:rPr>
        <w:t>；</w:t>
      </w:r>
    </w:p>
    <w:p w:rsidR="00C03F59" w:rsidRDefault="00C03F59" w:rsidP="00C03F59">
      <w:pPr>
        <w:numPr>
          <w:ilvl w:val="0"/>
          <w:numId w:val="1"/>
        </w:numPr>
        <w:ind w:right="420"/>
        <w:rPr>
          <w:rFonts w:ascii="Tahoma" w:hAnsi="Tahoma" w:cs="Tahoma"/>
          <w:sz w:val="20"/>
          <w:szCs w:val="20"/>
        </w:rPr>
      </w:pPr>
      <w:r w:rsidRPr="00454D5C">
        <w:rPr>
          <w:rFonts w:ascii="Tahoma" w:hAnsi="Tahoma" w:cs="Tahoma" w:hint="eastAsia"/>
          <w:b/>
          <w:sz w:val="20"/>
          <w:szCs w:val="20"/>
        </w:rPr>
        <w:t>提供</w:t>
      </w:r>
      <w:r w:rsidR="009B7CCC">
        <w:rPr>
          <w:rFonts w:ascii="Tahoma" w:hAnsi="Tahoma" w:cs="Tahoma" w:hint="eastAsia"/>
          <w:b/>
          <w:sz w:val="20"/>
          <w:szCs w:val="20"/>
        </w:rPr>
        <w:t>免费</w:t>
      </w:r>
      <w:r w:rsidRPr="00454D5C">
        <w:rPr>
          <w:rFonts w:ascii="Tahoma" w:hAnsi="Tahoma" w:cs="Tahoma" w:hint="eastAsia"/>
          <w:b/>
          <w:sz w:val="20"/>
          <w:szCs w:val="20"/>
        </w:rPr>
        <w:t>工作午餐；</w:t>
      </w:r>
      <w:r>
        <w:rPr>
          <w:rFonts w:ascii="Tahoma" w:hAnsi="Tahoma" w:cs="Tahoma" w:hint="eastAsia"/>
          <w:sz w:val="20"/>
          <w:szCs w:val="20"/>
        </w:rPr>
        <w:t>（对于观展团人数在</w:t>
      </w:r>
      <w:r>
        <w:rPr>
          <w:rFonts w:ascii="Tahoma" w:hAnsi="Tahoma" w:cs="Tahoma" w:hint="eastAsia"/>
          <w:sz w:val="20"/>
          <w:szCs w:val="20"/>
        </w:rPr>
        <w:t>20</w:t>
      </w:r>
      <w:r>
        <w:rPr>
          <w:rFonts w:ascii="Tahoma" w:hAnsi="Tahoma" w:cs="Tahoma" w:hint="eastAsia"/>
          <w:sz w:val="20"/>
          <w:szCs w:val="20"/>
        </w:rPr>
        <w:t>人以下，</w:t>
      </w:r>
      <w:r>
        <w:rPr>
          <w:rFonts w:ascii="Tahoma" w:hAnsi="Tahoma" w:cs="Tahoma" w:hint="eastAsia"/>
          <w:sz w:val="20"/>
          <w:szCs w:val="20"/>
        </w:rPr>
        <w:t>10</w:t>
      </w:r>
      <w:r>
        <w:rPr>
          <w:rFonts w:ascii="Tahoma" w:hAnsi="Tahoma" w:cs="Tahoma" w:hint="eastAsia"/>
          <w:sz w:val="20"/>
          <w:szCs w:val="20"/>
        </w:rPr>
        <w:t>人以上的，我们不提供专车接送服务，但有机会获得组委会提供的工作午餐）</w:t>
      </w:r>
    </w:p>
    <w:p w:rsidR="00C03F59" w:rsidRPr="003D5269" w:rsidRDefault="00C03F59" w:rsidP="00C03F59">
      <w:pPr>
        <w:numPr>
          <w:ilvl w:val="0"/>
          <w:numId w:val="1"/>
        </w:numPr>
        <w:ind w:right="42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eastAsia"/>
          <w:sz w:val="20"/>
          <w:szCs w:val="20"/>
        </w:rPr>
        <w:t>各组团的领队人我们组委会将</w:t>
      </w:r>
      <w:r w:rsidRPr="00454D5C">
        <w:rPr>
          <w:rFonts w:ascii="Tahoma" w:hAnsi="Tahoma" w:cs="Tahoma" w:hint="eastAsia"/>
          <w:b/>
          <w:sz w:val="20"/>
          <w:szCs w:val="20"/>
        </w:rPr>
        <w:t>提供嘉宾礼包</w:t>
      </w:r>
      <w:r>
        <w:rPr>
          <w:rFonts w:ascii="Tahoma" w:hAnsi="Tahoma" w:cs="Tahoma" w:hint="eastAsia"/>
          <w:sz w:val="20"/>
          <w:szCs w:val="20"/>
        </w:rPr>
        <w:t>（含会刊、参观指南、精美礼品等）作为奖励；</w:t>
      </w:r>
    </w:p>
    <w:p w:rsidR="00C03F59" w:rsidRPr="00474566" w:rsidRDefault="00C03F59" w:rsidP="00C03F59">
      <w:pPr>
        <w:numPr>
          <w:ilvl w:val="0"/>
          <w:numId w:val="1"/>
        </w:numPr>
        <w:ind w:right="420"/>
        <w:rPr>
          <w:rFonts w:ascii="Tahoma" w:hAnsi="Tahoma" w:cs="Tahoma"/>
          <w:sz w:val="20"/>
          <w:szCs w:val="20"/>
        </w:rPr>
      </w:pPr>
      <w:r w:rsidRPr="00C95F14">
        <w:rPr>
          <w:rFonts w:ascii="Tahoma" w:hAnsi="Tahoma" w:cs="Tahoma"/>
          <w:b/>
          <w:sz w:val="20"/>
          <w:szCs w:val="20"/>
        </w:rPr>
        <w:lastRenderedPageBreak/>
        <w:t>免费</w:t>
      </w:r>
      <w:r w:rsidRPr="00C95F14">
        <w:rPr>
          <w:rFonts w:ascii="Tahoma" w:hAnsi="Tahoma" w:cs="Tahoma" w:hint="eastAsia"/>
          <w:b/>
          <w:sz w:val="20"/>
          <w:szCs w:val="20"/>
        </w:rPr>
        <w:t>提供展商预约服务</w:t>
      </w:r>
      <w:r>
        <w:rPr>
          <w:rFonts w:ascii="Tahoma" w:hAnsi="Tahoma" w:cs="Tahoma" w:hint="eastAsia"/>
          <w:sz w:val="20"/>
          <w:szCs w:val="20"/>
        </w:rPr>
        <w:t>，量身定制参观行程</w:t>
      </w:r>
    </w:p>
    <w:p w:rsidR="00C03F59" w:rsidRPr="007B0C4D" w:rsidRDefault="00C03F59" w:rsidP="007B0C4D">
      <w:pPr>
        <w:numPr>
          <w:ilvl w:val="0"/>
          <w:numId w:val="1"/>
        </w:numPr>
        <w:ind w:right="420"/>
        <w:rPr>
          <w:rFonts w:ascii="Tahoma" w:hAnsi="Tahoma" w:cs="Tahoma"/>
          <w:sz w:val="20"/>
          <w:szCs w:val="20"/>
        </w:rPr>
      </w:pPr>
      <w:r w:rsidRPr="00474566">
        <w:rPr>
          <w:rFonts w:ascii="Tahoma" w:hAnsi="Tahoma" w:cs="Tahoma"/>
          <w:sz w:val="20"/>
          <w:szCs w:val="20"/>
        </w:rPr>
        <w:t>免费使用展会现场</w:t>
      </w:r>
      <w:r w:rsidRPr="00C95F14">
        <w:rPr>
          <w:rFonts w:ascii="Tahoma" w:hAnsi="Tahoma" w:cs="Tahoma"/>
          <w:b/>
          <w:sz w:val="20"/>
          <w:szCs w:val="20"/>
        </w:rPr>
        <w:t>VIP</w:t>
      </w:r>
      <w:r w:rsidRPr="00C95F14">
        <w:rPr>
          <w:rFonts w:ascii="Tahoma" w:hAnsi="Tahoma" w:cs="Tahoma"/>
          <w:b/>
          <w:sz w:val="20"/>
          <w:szCs w:val="20"/>
        </w:rPr>
        <w:t>休息区</w:t>
      </w:r>
      <w:r>
        <w:rPr>
          <w:rFonts w:ascii="Tahoma" w:hAnsi="Tahoma" w:cs="Tahoma" w:hint="eastAsia"/>
          <w:b/>
          <w:sz w:val="20"/>
          <w:szCs w:val="20"/>
        </w:rPr>
        <w:t>，</w:t>
      </w:r>
      <w:r w:rsidRPr="00F56836">
        <w:rPr>
          <w:rFonts w:ascii="Tahoma" w:hAnsi="Tahoma" w:cs="Tahoma" w:hint="eastAsia"/>
          <w:sz w:val="20"/>
          <w:szCs w:val="20"/>
        </w:rPr>
        <w:t>可享用免费咖啡、茶点</w:t>
      </w:r>
      <w:r w:rsidRPr="00474566">
        <w:rPr>
          <w:rFonts w:ascii="Tahoma" w:hAnsi="Tahoma" w:cs="Tahoma"/>
          <w:sz w:val="20"/>
          <w:szCs w:val="20"/>
        </w:rPr>
        <w:t>；</w:t>
      </w:r>
    </w:p>
    <w:p w:rsidR="00C03F59" w:rsidRPr="00054965" w:rsidRDefault="00C03F59" w:rsidP="000A5D69">
      <w:pPr>
        <w:ind w:left="420" w:right="420" w:firstLineChars="1950" w:firstLine="3900"/>
        <w:rPr>
          <w:rFonts w:ascii="Tahoma" w:hAnsi="Tahoma" w:cs="Tahoma"/>
          <w:sz w:val="20"/>
          <w:szCs w:val="20"/>
        </w:rPr>
      </w:pPr>
    </w:p>
    <w:tbl>
      <w:tblPr>
        <w:tblW w:w="9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"/>
        <w:gridCol w:w="509"/>
        <w:gridCol w:w="1523"/>
        <w:gridCol w:w="167"/>
        <w:gridCol w:w="846"/>
        <w:gridCol w:w="510"/>
        <w:gridCol w:w="674"/>
        <w:gridCol w:w="846"/>
        <w:gridCol w:w="342"/>
        <w:gridCol w:w="335"/>
        <w:gridCol w:w="2373"/>
      </w:tblGrid>
      <w:tr w:rsidR="00C03F59" w:rsidRPr="007667E8" w:rsidTr="001F6EB5">
        <w:trPr>
          <w:trHeight w:hRule="exact" w:val="561"/>
        </w:trPr>
        <w:tc>
          <w:tcPr>
            <w:tcW w:w="9166" w:type="dxa"/>
            <w:gridSpan w:val="11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C03F59" w:rsidRPr="007667E8" w:rsidRDefault="00C03F59" w:rsidP="00447B08">
            <w:pPr>
              <w:pStyle w:val="6"/>
              <w:wordWrap/>
              <w:jc w:val="both"/>
              <w:rPr>
                <w:rFonts w:ascii="Tahoma" w:eastAsia="宋体" w:hAnsi="Tahoma" w:cs="Tahoma"/>
                <w:sz w:val="20"/>
                <w:szCs w:val="20"/>
                <w:lang w:eastAsia="zh-CN"/>
              </w:rPr>
            </w:pPr>
            <w:r w:rsidRPr="007667E8">
              <w:rPr>
                <w:rFonts w:ascii="Tahoma" w:eastAsia="宋体" w:hAnsi="Tahoma" w:cs="Tahoma"/>
                <w:sz w:val="20"/>
                <w:szCs w:val="20"/>
                <w:lang w:eastAsia="zh-CN"/>
              </w:rPr>
              <w:t>我们将组织（</w:t>
            </w:r>
            <w:r w:rsidRPr="007667E8">
              <w:rPr>
                <w:rFonts w:ascii="Tahoma" w:eastAsia="宋体" w:hAnsi="Tahoma" w:cs="Tahoma"/>
                <w:sz w:val="20"/>
                <w:szCs w:val="20"/>
                <w:lang w:eastAsia="zh-CN"/>
              </w:rPr>
              <w:t xml:space="preserve"> </w:t>
            </w:r>
            <w:r w:rsidRPr="007667E8">
              <w:rPr>
                <w:rFonts w:ascii="Tahoma" w:eastAsia="宋体" w:hAnsi="Tahoma" w:cs="Tahoma"/>
                <w:sz w:val="20"/>
                <w:szCs w:val="20"/>
                <w:lang w:eastAsia="zh-CN"/>
              </w:rPr>
              <w:t xml:space="preserve">　　）人参观本次展会，以下为联系人信息：</w:t>
            </w:r>
            <w:r>
              <w:rPr>
                <w:rFonts w:ascii="Tahoma" w:eastAsia="宋体" w:hAnsi="Tahoma" w:cs="Tahoma" w:hint="eastAsia"/>
                <w:sz w:val="20"/>
                <w:szCs w:val="20"/>
                <w:lang w:eastAsia="zh-CN"/>
              </w:rPr>
              <w:t xml:space="preserve">        </w:t>
            </w:r>
            <w:r w:rsidRPr="00DC7BDF">
              <w:rPr>
                <w:rFonts w:ascii="宋体" w:eastAsia="宋体" w:hAnsi="宋体" w:cs="Tahoma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Tahoma" w:hint="eastAsia"/>
                <w:sz w:val="20"/>
                <w:szCs w:val="20"/>
                <w:lang w:eastAsia="zh-CN"/>
              </w:rPr>
              <w:t xml:space="preserve">    </w:t>
            </w:r>
            <w:r w:rsidRPr="00A76DCC">
              <w:rPr>
                <w:rFonts w:ascii="宋体" w:eastAsia="宋体" w:hAnsi="宋体" w:cs="Tahoma"/>
                <w:color w:val="FF0000"/>
                <w:sz w:val="18"/>
                <w:szCs w:val="18"/>
                <w:lang w:eastAsia="zh-CN"/>
              </w:rPr>
              <w:t>*</w:t>
            </w:r>
            <w:r w:rsidRPr="00A76DCC">
              <w:rPr>
                <w:rFonts w:ascii="宋体" w:eastAsia="宋体" w:hAnsi="宋体" w:cs="Tahoma" w:hint="eastAsia"/>
                <w:color w:val="FF0000"/>
                <w:sz w:val="18"/>
                <w:szCs w:val="18"/>
                <w:lang w:eastAsia="zh-CN"/>
              </w:rPr>
              <w:t>报名截止日期：</w:t>
            </w:r>
            <w:r w:rsidRPr="00A76DCC">
              <w:rPr>
                <w:rFonts w:ascii="宋体" w:eastAsia="宋体" w:hAnsi="宋体" w:cs="Tahoma"/>
                <w:color w:val="FF0000"/>
                <w:sz w:val="18"/>
                <w:szCs w:val="18"/>
                <w:lang w:eastAsia="zh-CN"/>
              </w:rPr>
              <w:t>201</w:t>
            </w:r>
            <w:r w:rsidR="00447B08">
              <w:rPr>
                <w:rFonts w:ascii="宋体" w:eastAsia="宋体" w:hAnsi="宋体" w:cs="Tahoma" w:hint="eastAsia"/>
                <w:color w:val="FF0000"/>
                <w:sz w:val="18"/>
                <w:szCs w:val="18"/>
                <w:lang w:eastAsia="zh-CN"/>
              </w:rPr>
              <w:t>9</w:t>
            </w:r>
            <w:r w:rsidRPr="00A76DCC">
              <w:rPr>
                <w:rFonts w:ascii="宋体" w:eastAsia="宋体" w:hAnsi="宋体" w:cs="Tahoma"/>
                <w:color w:val="FF0000"/>
                <w:sz w:val="18"/>
                <w:szCs w:val="18"/>
                <w:lang w:eastAsia="zh-CN"/>
              </w:rPr>
              <w:t>.</w:t>
            </w:r>
            <w:r w:rsidRPr="00A76DCC">
              <w:rPr>
                <w:rFonts w:ascii="宋体" w:eastAsia="宋体" w:hAnsi="宋体" w:cs="Tahoma" w:hint="eastAsia"/>
                <w:color w:val="FF0000"/>
                <w:sz w:val="18"/>
                <w:szCs w:val="18"/>
                <w:lang w:eastAsia="zh-CN"/>
              </w:rPr>
              <w:t>06</w:t>
            </w:r>
            <w:r w:rsidRPr="00A76DCC">
              <w:rPr>
                <w:rFonts w:ascii="宋体" w:eastAsia="宋体" w:hAnsi="宋体" w:cs="Tahoma"/>
                <w:color w:val="FF0000"/>
                <w:sz w:val="18"/>
                <w:szCs w:val="18"/>
                <w:lang w:eastAsia="zh-CN"/>
              </w:rPr>
              <w:t>.</w:t>
            </w:r>
            <w:r w:rsidR="00447B08">
              <w:rPr>
                <w:rFonts w:ascii="宋体" w:eastAsia="宋体" w:hAnsi="宋体" w:cs="Tahoma" w:hint="eastAsia"/>
                <w:color w:val="FF0000"/>
                <w:sz w:val="18"/>
                <w:szCs w:val="18"/>
                <w:lang w:eastAsia="zh-CN"/>
              </w:rPr>
              <w:t>18</w:t>
            </w:r>
          </w:p>
        </w:tc>
      </w:tr>
      <w:tr w:rsidR="00C03F59" w:rsidRPr="007667E8" w:rsidTr="001F6EB5">
        <w:trPr>
          <w:trHeight w:hRule="exact" w:val="359"/>
        </w:trPr>
        <w:tc>
          <w:tcPr>
            <w:tcW w:w="1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F59" w:rsidRPr="007667E8" w:rsidRDefault="00C03F59" w:rsidP="001F6E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7E8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*</w:t>
            </w:r>
            <w:r w:rsidRPr="007667E8">
              <w:rPr>
                <w:rFonts w:ascii="Tahoma" w:hAnsi="Tahoma" w:cs="Tahom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3F59" w:rsidRPr="007667E8" w:rsidRDefault="00C03F59" w:rsidP="001F6E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3F59" w:rsidRPr="007667E8" w:rsidRDefault="00C03F59" w:rsidP="001F6E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7E8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Tahoma" w:hAnsi="Tahoma" w:cs="Tahoma" w:hint="eastAsia"/>
                <w:b/>
                <w:bCs/>
                <w:sz w:val="20"/>
                <w:szCs w:val="20"/>
              </w:rPr>
              <w:t>部门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3F59" w:rsidRPr="007667E8" w:rsidRDefault="00C03F59" w:rsidP="001F6E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3F59" w:rsidRPr="007667E8" w:rsidRDefault="00C03F59" w:rsidP="001F6E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7E8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*</w:t>
            </w:r>
            <w:r w:rsidRPr="005B4ED1"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</w:rPr>
              <w:t>职位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3F59" w:rsidRPr="007667E8" w:rsidRDefault="00C03F59" w:rsidP="001F6E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03F59" w:rsidRPr="007667E8" w:rsidTr="001F6EB5">
        <w:trPr>
          <w:trHeight w:hRule="exact" w:val="359"/>
        </w:trPr>
        <w:tc>
          <w:tcPr>
            <w:tcW w:w="1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F59" w:rsidRPr="007667E8" w:rsidRDefault="00C03F59" w:rsidP="001F6E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7E8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*</w:t>
            </w:r>
            <w:r w:rsidRPr="007667E8">
              <w:rPr>
                <w:rFonts w:ascii="Tahoma" w:hAnsi="Tahoma" w:cs="Tahoma"/>
                <w:b/>
                <w:bCs/>
                <w:sz w:val="20"/>
                <w:szCs w:val="20"/>
              </w:rPr>
              <w:t>公司名称</w:t>
            </w:r>
          </w:p>
        </w:tc>
        <w:tc>
          <w:tcPr>
            <w:tcW w:w="81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3F59" w:rsidRPr="007667E8" w:rsidRDefault="00C03F59" w:rsidP="001F6E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03F59" w:rsidRPr="007667E8" w:rsidTr="001F6EB5">
        <w:trPr>
          <w:trHeight w:hRule="exact" w:val="359"/>
        </w:trPr>
        <w:tc>
          <w:tcPr>
            <w:tcW w:w="1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F59" w:rsidRPr="007667E8" w:rsidRDefault="00C03F59" w:rsidP="001F6E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7E8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*</w:t>
            </w:r>
            <w:r w:rsidRPr="007667E8">
              <w:rPr>
                <w:rFonts w:ascii="Tahoma" w:hAnsi="Tahoma" w:cs="Tahoma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81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3F59" w:rsidRPr="007667E8" w:rsidRDefault="00C03F59" w:rsidP="001F6EB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03F59" w:rsidRPr="007667E8" w:rsidTr="001F6EB5">
        <w:trPr>
          <w:trHeight w:hRule="exact" w:val="359"/>
        </w:trPr>
        <w:tc>
          <w:tcPr>
            <w:tcW w:w="1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F59" w:rsidRPr="007667E8" w:rsidRDefault="00C03F59" w:rsidP="001F6E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7E8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*</w:t>
            </w:r>
            <w:r w:rsidRPr="007667E8">
              <w:rPr>
                <w:rFonts w:ascii="Tahoma" w:hAnsi="Tahoma" w:cs="Tahoma"/>
                <w:b/>
                <w:bCs/>
                <w:sz w:val="20"/>
                <w:szCs w:val="20"/>
              </w:rPr>
              <w:t>手机</w:t>
            </w:r>
          </w:p>
        </w:tc>
        <w:tc>
          <w:tcPr>
            <w:tcW w:w="3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3F59" w:rsidRPr="007667E8" w:rsidRDefault="00C03F59" w:rsidP="001F6EB5">
            <w:pPr>
              <w:ind w:firstLineChars="196" w:firstLine="394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3F59" w:rsidRPr="007667E8" w:rsidRDefault="00C03F59" w:rsidP="001F6E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7E8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*</w:t>
            </w:r>
            <w:r w:rsidRPr="007667E8">
              <w:rPr>
                <w:rFonts w:ascii="Tahoma" w:hAnsi="Tahoma" w:cs="Tahoma"/>
                <w:b/>
                <w:bCs/>
                <w:sz w:val="20"/>
                <w:szCs w:val="20"/>
              </w:rPr>
              <w:t>电子邮箱</w:t>
            </w:r>
          </w:p>
        </w:tc>
        <w:tc>
          <w:tcPr>
            <w:tcW w:w="38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3F59" w:rsidRPr="007667E8" w:rsidRDefault="00C03F59" w:rsidP="001F6EB5">
            <w:pPr>
              <w:ind w:firstLineChars="196" w:firstLine="394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03F59" w:rsidRPr="007667E8" w:rsidTr="001F6EB5">
        <w:trPr>
          <w:trHeight w:hRule="exact" w:val="359"/>
        </w:trPr>
        <w:tc>
          <w:tcPr>
            <w:tcW w:w="1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F59" w:rsidRPr="007667E8" w:rsidRDefault="00C03F59" w:rsidP="001F6E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7E8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*</w:t>
            </w:r>
            <w:r w:rsidRPr="007667E8">
              <w:rPr>
                <w:rFonts w:ascii="Tahoma" w:hAnsi="Tahoma" w:cs="Tahoma"/>
                <w:b/>
                <w:bCs/>
                <w:sz w:val="20"/>
                <w:szCs w:val="20"/>
              </w:rPr>
              <w:t>电话</w:t>
            </w:r>
          </w:p>
        </w:tc>
        <w:tc>
          <w:tcPr>
            <w:tcW w:w="3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3F59" w:rsidRPr="007667E8" w:rsidRDefault="00C03F59" w:rsidP="001F6EB5">
            <w:pPr>
              <w:ind w:firstLineChars="196" w:firstLine="394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3F59" w:rsidRPr="007667E8" w:rsidRDefault="00C03F59" w:rsidP="001F6E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7E8">
              <w:rPr>
                <w:rFonts w:ascii="Tahoma" w:hAnsi="Tahoma" w:cs="Tahoma"/>
                <w:b/>
                <w:bCs/>
                <w:sz w:val="20"/>
                <w:szCs w:val="20"/>
              </w:rPr>
              <w:t>传真</w:t>
            </w:r>
          </w:p>
        </w:tc>
        <w:tc>
          <w:tcPr>
            <w:tcW w:w="38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3F59" w:rsidRPr="007667E8" w:rsidRDefault="00C03F59" w:rsidP="001F6EB5">
            <w:pPr>
              <w:ind w:firstLineChars="196" w:firstLine="394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03F59" w:rsidRPr="00340F9D" w:rsidTr="001F6EB5">
        <w:trPr>
          <w:trHeight w:hRule="exact" w:val="2628"/>
        </w:trPr>
        <w:tc>
          <w:tcPr>
            <w:tcW w:w="1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F59" w:rsidRPr="007667E8" w:rsidRDefault="00C03F59" w:rsidP="001F6E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eastAsia"/>
                <w:b/>
                <w:bCs/>
                <w:sz w:val="20"/>
                <w:szCs w:val="20"/>
              </w:rPr>
              <w:t>资料补充</w:t>
            </w:r>
            <w:r w:rsidRPr="007667E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3F59" w:rsidRDefault="00C03F59" w:rsidP="001F6EB5">
            <w:pPr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 w:hint="eastAsia"/>
                <w:b/>
                <w:sz w:val="20"/>
                <w:szCs w:val="20"/>
              </w:rPr>
              <w:t>请提供贵司准确的中英名名称</w:t>
            </w:r>
          </w:p>
          <w:p w:rsidR="00C03F59" w:rsidRPr="007667E8" w:rsidRDefault="00C03F59" w:rsidP="001F6EB5">
            <w:pPr>
              <w:ind w:left="197" w:firstLineChars="100" w:firstLine="201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 w:hint="eastAsia"/>
                <w:b/>
                <w:sz w:val="20"/>
                <w:szCs w:val="20"/>
              </w:rPr>
              <w:t>公司中文名：</w:t>
            </w:r>
            <w:r w:rsidRPr="007667E8">
              <w:rPr>
                <w:rFonts w:ascii="Tahoma" w:hAnsi="Tahoma" w:cs="Tahom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Tahoma" w:hAnsi="Tahoma" w:cs="Tahoma" w:hint="eastAsia"/>
                <w:sz w:val="20"/>
                <w:szCs w:val="20"/>
                <w:u w:val="single"/>
              </w:rPr>
              <w:t xml:space="preserve">                       </w:t>
            </w:r>
            <w:r w:rsidRPr="007667E8">
              <w:rPr>
                <w:rFonts w:ascii="Tahoma" w:hAnsi="Tahoma" w:cs="Tahoma"/>
                <w:sz w:val="20"/>
                <w:szCs w:val="20"/>
                <w:u w:val="single"/>
              </w:rPr>
              <w:t xml:space="preserve">        </w:t>
            </w:r>
          </w:p>
          <w:p w:rsidR="00C03F59" w:rsidRDefault="00C03F59" w:rsidP="006F5615">
            <w:pPr>
              <w:ind w:left="18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eastAsia"/>
                <w:b/>
                <w:sz w:val="20"/>
                <w:szCs w:val="20"/>
              </w:rPr>
              <w:t>公司英文名：</w:t>
            </w:r>
            <w:r w:rsidRPr="007667E8">
              <w:rPr>
                <w:rFonts w:ascii="Tahoma" w:hAnsi="Tahoma" w:cs="Tahom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Tahoma" w:hAnsi="Tahoma" w:cs="Tahoma" w:hint="eastAsia"/>
                <w:sz w:val="20"/>
                <w:szCs w:val="20"/>
                <w:u w:val="single"/>
              </w:rPr>
              <w:t xml:space="preserve">                       </w:t>
            </w:r>
            <w:r w:rsidRPr="007667E8">
              <w:rPr>
                <w:rFonts w:ascii="Tahoma" w:hAnsi="Tahoma" w:cs="Tahoma"/>
                <w:sz w:val="20"/>
                <w:szCs w:val="20"/>
                <w:u w:val="single"/>
              </w:rPr>
              <w:t xml:space="preserve">        </w:t>
            </w:r>
          </w:p>
          <w:p w:rsidR="006F5615" w:rsidRDefault="006F5615" w:rsidP="001F6EB5">
            <w:pPr>
              <w:ind w:firstLineChars="100" w:firstLine="201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3F59" w:rsidRPr="007667E8" w:rsidRDefault="00C03F59" w:rsidP="001F6EB5">
            <w:pPr>
              <w:ind w:firstLineChars="100" w:firstLine="201"/>
              <w:rPr>
                <w:rFonts w:ascii="Tahoma" w:hAnsi="Tahoma" w:cs="Tahoma"/>
                <w:b/>
                <w:sz w:val="20"/>
                <w:szCs w:val="20"/>
              </w:rPr>
            </w:pPr>
            <w:r w:rsidRPr="007667E8"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 w:rsidRPr="007667E8">
              <w:rPr>
                <w:rFonts w:ascii="Tahoma" w:hAnsi="Tahoma" w:cs="Tahoma"/>
                <w:b/>
                <w:sz w:val="20"/>
                <w:szCs w:val="20"/>
              </w:rPr>
              <w:t>请注明您感兴趣的产品</w:t>
            </w:r>
            <w:r w:rsidRPr="007667E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E2B2F" w:rsidRDefault="00C03F59" w:rsidP="001E2B2F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667E8">
              <w:rPr>
                <w:rFonts w:ascii="Tahoma" w:hAnsi="Tahoma" w:cs="Tahoma"/>
                <w:sz w:val="20"/>
                <w:szCs w:val="20"/>
              </w:rPr>
              <w:t xml:space="preserve">□ 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>智能装备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7667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 w:rsidRPr="007667E8">
              <w:rPr>
                <w:rFonts w:ascii="Tahoma" w:hAnsi="Tahoma" w:cs="Tahoma"/>
                <w:sz w:val="20"/>
                <w:szCs w:val="20"/>
              </w:rPr>
              <w:t>□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>工业机器人本体及部件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 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 xml:space="preserve">  </w:t>
            </w:r>
            <w:r w:rsidRPr="007667E8">
              <w:rPr>
                <w:rFonts w:ascii="Tahoma" w:hAnsi="Tahoma" w:cs="Tahoma"/>
                <w:sz w:val="20"/>
                <w:szCs w:val="20"/>
              </w:rPr>
              <w:t>□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机器视觉</w:t>
            </w:r>
            <w:r w:rsidRPr="007667E8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C03F59" w:rsidRPr="007667E8" w:rsidRDefault="00C03F59" w:rsidP="001E2B2F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667E8">
              <w:rPr>
                <w:rFonts w:ascii="Tahoma" w:hAnsi="Tahoma" w:cs="Tahoma"/>
                <w:sz w:val="20"/>
                <w:szCs w:val="20"/>
              </w:rPr>
              <w:t>□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>智能控制系统</w:t>
            </w:r>
            <w:r w:rsidRPr="007667E8">
              <w:rPr>
                <w:rFonts w:ascii="Tahoma" w:hAnsi="Tahoma" w:cs="Tahoma"/>
                <w:sz w:val="20"/>
                <w:szCs w:val="20"/>
              </w:rPr>
              <w:t xml:space="preserve">    □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>机械传动系统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□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非标自动化设备</w:t>
            </w:r>
          </w:p>
          <w:p w:rsidR="00C03F59" w:rsidRPr="006F5615" w:rsidRDefault="00C03F59" w:rsidP="006F5615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667E8">
              <w:rPr>
                <w:rFonts w:ascii="Tahoma" w:hAnsi="Tahoma" w:cs="Tahoma"/>
                <w:sz w:val="20"/>
                <w:szCs w:val="20"/>
              </w:rPr>
              <w:t>□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>工业物联网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 w:rsidRPr="007667E8">
              <w:rPr>
                <w:rFonts w:ascii="Tahoma" w:hAnsi="Tahoma" w:cs="Tahoma"/>
                <w:sz w:val="20"/>
                <w:szCs w:val="20"/>
              </w:rPr>
              <w:t>□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>液压密封件与机械零部件</w:t>
            </w:r>
            <w:r w:rsidR="001E2B2F">
              <w:rPr>
                <w:rFonts w:ascii="Tahoma" w:hAnsi="Tahoma" w:cs="Tahoma" w:hint="eastAsia"/>
                <w:sz w:val="20"/>
                <w:szCs w:val="20"/>
              </w:rPr>
              <w:t xml:space="preserve">   </w:t>
            </w:r>
            <w:r w:rsidRPr="007667E8"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 w:rsidRPr="007667E8">
              <w:rPr>
                <w:rFonts w:ascii="Tahoma" w:hAnsi="Tahoma" w:cs="Tahoma"/>
                <w:sz w:val="20"/>
                <w:szCs w:val="20"/>
              </w:rPr>
              <w:t>其他：</w:t>
            </w:r>
            <w:r>
              <w:rPr>
                <w:rFonts w:ascii="Tahoma" w:hAnsi="Tahoma" w:cs="Tahoma"/>
                <w:sz w:val="20"/>
                <w:szCs w:val="20"/>
              </w:rPr>
              <w:t>_________</w:t>
            </w:r>
          </w:p>
        </w:tc>
      </w:tr>
      <w:tr w:rsidR="00C03F59" w:rsidRPr="007667E8" w:rsidTr="001F6EB5">
        <w:trPr>
          <w:trHeight w:hRule="exact" w:val="308"/>
        </w:trPr>
        <w:tc>
          <w:tcPr>
            <w:tcW w:w="9166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  <w:r w:rsidRPr="007667E8">
              <w:rPr>
                <w:rFonts w:ascii="Tahoma" w:hAnsi="Tahoma" w:cs="Tahoma"/>
                <w:b/>
                <w:sz w:val="20"/>
                <w:szCs w:val="20"/>
              </w:rPr>
              <w:t>更多参观人员登记</w:t>
            </w:r>
            <w:r w:rsidRPr="007667E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C03F59" w:rsidRPr="007667E8" w:rsidTr="001F6EB5">
        <w:trPr>
          <w:trHeight w:hRule="exact" w:val="342"/>
        </w:trPr>
        <w:tc>
          <w:tcPr>
            <w:tcW w:w="155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  <w:r w:rsidRPr="007667E8">
              <w:rPr>
                <w:rFonts w:ascii="Tahoma" w:hAnsi="Tahoma" w:cs="Tahoma"/>
                <w:b/>
                <w:sz w:val="20"/>
                <w:szCs w:val="20"/>
              </w:rPr>
              <w:t>姓名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  <w:r w:rsidRPr="007667E8">
              <w:rPr>
                <w:rFonts w:ascii="Tahoma" w:hAnsi="Tahoma" w:cs="Tahoma"/>
                <w:b/>
                <w:sz w:val="20"/>
                <w:szCs w:val="20"/>
              </w:rPr>
              <w:t>职位</w:t>
            </w:r>
          </w:p>
        </w:tc>
        <w:tc>
          <w:tcPr>
            <w:tcW w:w="152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  <w:r w:rsidRPr="007667E8">
              <w:rPr>
                <w:rFonts w:ascii="Tahoma" w:hAnsi="Tahoma" w:cs="Tahoma"/>
                <w:b/>
                <w:sz w:val="20"/>
                <w:szCs w:val="20"/>
              </w:rPr>
              <w:t>部门</w:t>
            </w:r>
          </w:p>
        </w:tc>
        <w:tc>
          <w:tcPr>
            <w:tcW w:w="186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  <w:r w:rsidRPr="007667E8">
              <w:rPr>
                <w:rFonts w:ascii="Tahoma" w:hAnsi="Tahoma" w:cs="Tahoma"/>
                <w:b/>
                <w:sz w:val="20"/>
                <w:szCs w:val="20"/>
              </w:rPr>
              <w:t>手机</w:t>
            </w:r>
          </w:p>
        </w:tc>
        <w:tc>
          <w:tcPr>
            <w:tcW w:w="27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  <w:r w:rsidRPr="007667E8">
              <w:rPr>
                <w:rFonts w:ascii="Tahoma" w:hAnsi="Tahoma" w:cs="Tahoma"/>
                <w:b/>
                <w:sz w:val="20"/>
                <w:szCs w:val="20"/>
              </w:rPr>
              <w:t>电子邮箱</w:t>
            </w:r>
          </w:p>
        </w:tc>
      </w:tr>
      <w:tr w:rsidR="00C03F59" w:rsidRPr="007667E8" w:rsidTr="001F6EB5">
        <w:trPr>
          <w:trHeight w:hRule="exact" w:val="343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3F59" w:rsidRPr="007667E8" w:rsidTr="001F6EB5">
        <w:trPr>
          <w:trHeight w:hRule="exact" w:val="319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3F59" w:rsidRPr="007667E8" w:rsidTr="001F6EB5">
        <w:trPr>
          <w:trHeight w:hRule="exact" w:val="310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3F59" w:rsidRPr="007667E8" w:rsidTr="001F6EB5">
        <w:trPr>
          <w:trHeight w:hRule="exact" w:val="313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3F59" w:rsidRPr="007667E8" w:rsidTr="001F6EB5">
        <w:trPr>
          <w:trHeight w:hRule="exact" w:val="304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3F59" w:rsidRPr="007667E8" w:rsidTr="001F6EB5">
        <w:trPr>
          <w:trHeight w:hRule="exact" w:val="307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3F59" w:rsidRPr="007667E8" w:rsidTr="001F6EB5">
        <w:trPr>
          <w:trHeight w:hRule="exact" w:val="312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3F59" w:rsidRPr="007667E8" w:rsidTr="001F6EB5">
        <w:trPr>
          <w:trHeight w:hRule="exact" w:val="31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3F59" w:rsidRPr="007667E8" w:rsidTr="001F6EB5">
        <w:trPr>
          <w:trHeight w:hRule="exact" w:val="30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3F59" w:rsidRPr="007667E8" w:rsidTr="001F6EB5">
        <w:trPr>
          <w:trHeight w:hRule="exact" w:val="323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3F59" w:rsidRPr="007667E8" w:rsidTr="001F6EB5">
        <w:trPr>
          <w:trHeight w:hRule="exact" w:val="299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3F59" w:rsidRPr="007667E8" w:rsidTr="001F6EB5">
        <w:trPr>
          <w:trHeight w:hRule="exact" w:val="304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F59" w:rsidRPr="007667E8" w:rsidRDefault="00C03F59" w:rsidP="001F6EB5">
            <w:pPr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03F59" w:rsidRPr="004A1F28" w:rsidRDefault="00C03F59" w:rsidP="00C03F59">
      <w:pPr>
        <w:autoSpaceDE w:val="0"/>
        <w:autoSpaceDN w:val="0"/>
        <w:adjustRightInd w:val="0"/>
        <w:jc w:val="left"/>
        <w:rPr>
          <w:rFonts w:ascii="Tahoma" w:hAnsi="Tahoma" w:cs="Tahoma"/>
          <w:sz w:val="20"/>
          <w:szCs w:val="20"/>
        </w:rPr>
      </w:pPr>
      <w:r w:rsidRPr="007667E8">
        <w:rPr>
          <w:rFonts w:ascii="Tahoma" w:hAnsi="Tahoma" w:cs="Tahoma"/>
          <w:sz w:val="20"/>
          <w:szCs w:val="20"/>
        </w:rPr>
        <w:t>*</w:t>
      </w:r>
      <w:r w:rsidRPr="007667E8">
        <w:rPr>
          <w:rFonts w:ascii="Tahoma" w:hAnsi="Tahoma" w:cs="Tahoma"/>
          <w:sz w:val="20"/>
          <w:szCs w:val="20"/>
        </w:rPr>
        <w:t>本表格可复制使用</w:t>
      </w:r>
      <w:r>
        <w:rPr>
          <w:rFonts w:ascii="Tahoma" w:hAnsi="Tahoma" w:cs="Tahoma" w:hint="eastAsia"/>
          <w:sz w:val="20"/>
          <w:szCs w:val="20"/>
        </w:rPr>
        <w:t>，或另用</w:t>
      </w:r>
      <w:r w:rsidRPr="004A1F28">
        <w:rPr>
          <w:rFonts w:ascii="Tahoma" w:hAnsi="Tahoma" w:cs="Tahoma" w:hint="eastAsia"/>
          <w:sz w:val="20"/>
          <w:szCs w:val="20"/>
        </w:rPr>
        <w:t>excel</w:t>
      </w:r>
      <w:r w:rsidRPr="004A1F28">
        <w:rPr>
          <w:rFonts w:ascii="Tahoma" w:hAnsi="Tahoma" w:cs="Tahoma" w:hint="eastAsia"/>
          <w:sz w:val="20"/>
          <w:szCs w:val="20"/>
        </w:rPr>
        <w:t>表格</w:t>
      </w:r>
      <w:r>
        <w:rPr>
          <w:rFonts w:ascii="Tahoma" w:hAnsi="Tahoma" w:cs="Tahoma" w:hint="eastAsia"/>
          <w:sz w:val="20"/>
          <w:szCs w:val="20"/>
        </w:rPr>
        <w:t>列出也可。</w:t>
      </w:r>
    </w:p>
    <w:p w:rsidR="00C03F59" w:rsidRPr="007667E8" w:rsidRDefault="00AA7595" w:rsidP="00C03F59">
      <w:pPr>
        <w:autoSpaceDE w:val="0"/>
        <w:autoSpaceDN w:val="0"/>
        <w:adjustRightInd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C81BA85" wp14:editId="77DD6158">
            <wp:simplePos x="0" y="0"/>
            <wp:positionH relativeFrom="column">
              <wp:posOffset>4566285</wp:posOffset>
            </wp:positionH>
            <wp:positionV relativeFrom="paragraph">
              <wp:posOffset>101600</wp:posOffset>
            </wp:positionV>
            <wp:extent cx="1295400" cy="1295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SZ微信公众号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F59" w:rsidRPr="007667E8" w:rsidRDefault="00C03F59" w:rsidP="003B6E87">
      <w:pPr>
        <w:autoSpaceDE w:val="0"/>
        <w:autoSpaceDN w:val="0"/>
        <w:adjustRightInd w:val="0"/>
        <w:spacing w:afterLines="25" w:after="78"/>
        <w:jc w:val="left"/>
        <w:rPr>
          <w:rFonts w:ascii="Tahoma" w:hAnsi="Tahoma" w:cs="Tahoma"/>
          <w:sz w:val="20"/>
          <w:szCs w:val="20"/>
        </w:rPr>
      </w:pPr>
      <w:r w:rsidRPr="007667E8">
        <w:rPr>
          <w:rFonts w:ascii="Tahoma" w:hAnsi="Tahoma" w:cs="Tahoma"/>
          <w:sz w:val="20"/>
          <w:szCs w:val="20"/>
        </w:rPr>
        <w:t>参观联系人：</w:t>
      </w:r>
      <w:proofErr w:type="gramStart"/>
      <w:r>
        <w:rPr>
          <w:rFonts w:ascii="Tahoma" w:hAnsi="Tahoma" w:cs="Tahoma" w:hint="eastAsia"/>
          <w:sz w:val="20"/>
          <w:szCs w:val="20"/>
        </w:rPr>
        <w:t>黄巧英</w:t>
      </w:r>
      <w:proofErr w:type="gramEnd"/>
      <w:r w:rsidRPr="007667E8">
        <w:rPr>
          <w:rFonts w:ascii="Tahoma" w:hAnsi="Tahoma" w:cs="Tahoma"/>
          <w:sz w:val="20"/>
          <w:szCs w:val="20"/>
        </w:rPr>
        <w:t xml:space="preserve"> </w:t>
      </w:r>
      <w:r w:rsidRPr="007667E8">
        <w:rPr>
          <w:rFonts w:ascii="Tahoma" w:hAnsi="Tahoma" w:cs="Tahoma"/>
          <w:sz w:val="20"/>
          <w:szCs w:val="20"/>
        </w:rPr>
        <w:t>女士</w:t>
      </w:r>
    </w:p>
    <w:p w:rsidR="00C03F59" w:rsidRDefault="00C03F59" w:rsidP="003B6E87">
      <w:pPr>
        <w:autoSpaceDE w:val="0"/>
        <w:autoSpaceDN w:val="0"/>
        <w:adjustRightInd w:val="0"/>
        <w:spacing w:afterLines="25" w:after="78"/>
        <w:jc w:val="left"/>
        <w:rPr>
          <w:rFonts w:ascii="Tahoma" w:hAnsi="Tahoma" w:cs="Tahoma"/>
          <w:sz w:val="20"/>
          <w:szCs w:val="20"/>
        </w:rPr>
      </w:pPr>
      <w:r w:rsidRPr="007667E8">
        <w:rPr>
          <w:rFonts w:ascii="Tahoma" w:hAnsi="Tahoma" w:cs="Tahoma"/>
          <w:sz w:val="20"/>
          <w:szCs w:val="20"/>
        </w:rPr>
        <w:t>电话：</w:t>
      </w:r>
      <w:r>
        <w:rPr>
          <w:rFonts w:ascii="Tahoma" w:hAnsi="Tahoma" w:cs="Tahoma"/>
          <w:sz w:val="20"/>
          <w:szCs w:val="20"/>
        </w:rPr>
        <w:t>02</w:t>
      </w:r>
      <w:r>
        <w:rPr>
          <w:rFonts w:ascii="Tahoma" w:hAnsi="Tahoma" w:cs="Tahoma" w:hint="eastAsi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 w:hint="eastAsia"/>
          <w:sz w:val="20"/>
          <w:szCs w:val="20"/>
        </w:rPr>
        <w:t>8626 6696</w:t>
      </w: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 w:hint="eastAsia"/>
          <w:sz w:val="20"/>
          <w:szCs w:val="20"/>
        </w:rPr>
        <w:t>8015</w:t>
      </w:r>
      <w:r w:rsidR="007A2610">
        <w:rPr>
          <w:rFonts w:ascii="Tahoma" w:hAnsi="Tahoma" w:cs="Tahoma" w:hint="eastAsia"/>
          <w:sz w:val="20"/>
          <w:szCs w:val="20"/>
        </w:rPr>
        <w:t xml:space="preserve"> </w:t>
      </w:r>
      <w:r w:rsidR="00691977">
        <w:rPr>
          <w:rFonts w:ascii="Tahoma" w:hAnsi="Tahoma" w:cs="Tahoma" w:hint="eastAsia"/>
          <w:sz w:val="20"/>
          <w:szCs w:val="20"/>
        </w:rPr>
        <w:t xml:space="preserve">                                  </w:t>
      </w:r>
    </w:p>
    <w:p w:rsidR="00C03F59" w:rsidRDefault="00C03F59" w:rsidP="003B6E87">
      <w:pPr>
        <w:autoSpaceDE w:val="0"/>
        <w:autoSpaceDN w:val="0"/>
        <w:adjustRightInd w:val="0"/>
        <w:spacing w:afterLines="25" w:after="78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eastAsia"/>
          <w:sz w:val="20"/>
          <w:szCs w:val="20"/>
        </w:rPr>
        <w:t>直线电话：</w:t>
      </w:r>
      <w:r>
        <w:rPr>
          <w:rFonts w:ascii="Tahoma" w:hAnsi="Tahoma" w:cs="Tahoma" w:hint="eastAsia"/>
          <w:sz w:val="20"/>
          <w:szCs w:val="20"/>
        </w:rPr>
        <w:t>020-8908 9163</w:t>
      </w:r>
    </w:p>
    <w:p w:rsidR="00C03F59" w:rsidRPr="007667E8" w:rsidRDefault="00C03F59" w:rsidP="003B6E87">
      <w:pPr>
        <w:autoSpaceDE w:val="0"/>
        <w:autoSpaceDN w:val="0"/>
        <w:adjustRightInd w:val="0"/>
        <w:spacing w:afterLines="25" w:after="78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eastAsia"/>
          <w:sz w:val="20"/>
          <w:szCs w:val="20"/>
        </w:rPr>
        <w:t>传真：</w:t>
      </w:r>
      <w:r>
        <w:rPr>
          <w:rFonts w:ascii="Tahoma" w:hAnsi="Tahoma" w:cs="Tahoma" w:hint="eastAsia"/>
          <w:sz w:val="20"/>
          <w:szCs w:val="20"/>
        </w:rPr>
        <w:t>020-8626 6690*8004</w:t>
      </w:r>
    </w:p>
    <w:p w:rsidR="00C03F59" w:rsidRDefault="00C03F59" w:rsidP="003B6E87">
      <w:pPr>
        <w:autoSpaceDE w:val="0"/>
        <w:autoSpaceDN w:val="0"/>
        <w:adjustRightInd w:val="0"/>
        <w:spacing w:afterLines="25" w:after="78"/>
        <w:jc w:val="left"/>
        <w:rPr>
          <w:rFonts w:ascii="Tahoma" w:hAnsi="Tahoma" w:cs="Tahoma"/>
          <w:bCs/>
          <w:sz w:val="20"/>
          <w:szCs w:val="20"/>
        </w:rPr>
      </w:pPr>
      <w:r w:rsidRPr="007667E8">
        <w:rPr>
          <w:rFonts w:ascii="Tahoma" w:hAnsi="Tahoma" w:cs="Tahoma"/>
          <w:sz w:val="20"/>
          <w:szCs w:val="20"/>
        </w:rPr>
        <w:t xml:space="preserve">E-mail: </w:t>
      </w:r>
      <w:hyperlink r:id="rId11" w:history="1">
        <w:r w:rsidRPr="006E2EFF">
          <w:rPr>
            <w:rStyle w:val="a5"/>
            <w:rFonts w:ascii="Tahoma" w:hAnsi="Tahoma" w:cs="Tahoma" w:hint="eastAsia"/>
            <w:sz w:val="20"/>
            <w:szCs w:val="20"/>
            <w:lang w:eastAsia="zh-CN"/>
          </w:rPr>
          <w:t>Cindy.huang</w:t>
        </w:r>
        <w:r w:rsidRPr="006E2EFF">
          <w:rPr>
            <w:rStyle w:val="a5"/>
            <w:rFonts w:ascii="Tahoma" w:hAnsi="Tahoma" w:cs="Tahoma"/>
            <w:sz w:val="20"/>
            <w:szCs w:val="20"/>
            <w:lang w:eastAsia="zh-CN"/>
          </w:rPr>
          <w:t>@hmf-china.com</w:t>
        </w:r>
      </w:hyperlink>
      <w:bookmarkStart w:id="0" w:name="_GoBack"/>
      <w:bookmarkEnd w:id="0"/>
    </w:p>
    <w:p w:rsidR="00AA7595" w:rsidRDefault="00AA7595" w:rsidP="00AA7595">
      <w:pPr>
        <w:autoSpaceDE w:val="0"/>
        <w:autoSpaceDN w:val="0"/>
        <w:adjustRightInd w:val="0"/>
        <w:spacing w:beforeLines="25" w:before="78"/>
        <w:jc w:val="left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 w:hint="eastAsia"/>
          <w:bCs/>
          <w:color w:val="000000"/>
          <w:sz w:val="20"/>
          <w:szCs w:val="20"/>
        </w:rPr>
        <w:t>（更多详情请关注</w:t>
      </w:r>
      <w:r>
        <w:rPr>
          <w:rFonts w:ascii="Tahoma" w:hAnsi="Tahoma" w:cs="Tahoma"/>
          <w:bCs/>
          <w:color w:val="000000"/>
          <w:sz w:val="20"/>
          <w:szCs w:val="20"/>
        </w:rPr>
        <w:t>IA</w:t>
      </w:r>
      <w:r>
        <w:rPr>
          <w:rFonts w:ascii="Tahoma" w:hAnsi="Tahoma" w:cs="Tahoma" w:hint="eastAsia"/>
          <w:bCs/>
          <w:color w:val="000000"/>
          <w:sz w:val="20"/>
          <w:szCs w:val="20"/>
        </w:rPr>
        <w:t>MD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S</w:t>
      </w:r>
      <w:r>
        <w:rPr>
          <w:rFonts w:ascii="Tahoma" w:hAnsi="Tahoma" w:cs="Tahoma" w:hint="eastAsia"/>
          <w:bCs/>
          <w:color w:val="000000"/>
          <w:sz w:val="20"/>
          <w:szCs w:val="20"/>
        </w:rPr>
        <w:t xml:space="preserve">HENZHEN </w:t>
      </w:r>
      <w:r>
        <w:rPr>
          <w:rFonts w:ascii="Tahoma" w:hAnsi="Tahoma" w:cs="Tahoma" w:hint="eastAsia"/>
          <w:bCs/>
          <w:color w:val="000000"/>
          <w:sz w:val="20"/>
          <w:szCs w:val="20"/>
        </w:rPr>
        <w:t>官方</w:t>
      </w:r>
      <w:proofErr w:type="gramStart"/>
      <w:r>
        <w:rPr>
          <w:rFonts w:ascii="Tahoma" w:hAnsi="Tahoma" w:cs="Tahoma" w:hint="eastAsia"/>
          <w:bCs/>
          <w:color w:val="000000"/>
          <w:sz w:val="20"/>
          <w:szCs w:val="20"/>
        </w:rPr>
        <w:t>微信公众号</w:t>
      </w:r>
      <w:proofErr w:type="gramEnd"/>
      <w:r>
        <w:rPr>
          <w:rFonts w:ascii="Tahoma" w:hAnsi="Tahoma" w:cs="Tahoma" w:hint="eastAsia"/>
          <w:bCs/>
          <w:color w:val="000000"/>
          <w:sz w:val="20"/>
          <w:szCs w:val="20"/>
        </w:rPr>
        <w:t>）</w:t>
      </w:r>
    </w:p>
    <w:p w:rsidR="00C03F59" w:rsidRPr="007667E8" w:rsidRDefault="00C03F59" w:rsidP="003B6E87">
      <w:pPr>
        <w:autoSpaceDE w:val="0"/>
        <w:autoSpaceDN w:val="0"/>
        <w:adjustRightInd w:val="0"/>
        <w:spacing w:afterLines="25" w:after="78"/>
        <w:jc w:val="left"/>
        <w:rPr>
          <w:rFonts w:ascii="Tahoma" w:hAnsi="Tahoma" w:cs="Tahoma"/>
          <w:sz w:val="20"/>
          <w:szCs w:val="20"/>
        </w:rPr>
      </w:pPr>
    </w:p>
    <w:p w:rsidR="00810FE4" w:rsidRDefault="00C03F59" w:rsidP="00AA7595">
      <w:pPr>
        <w:autoSpaceDE w:val="0"/>
        <w:autoSpaceDN w:val="0"/>
        <w:adjustRightInd w:val="0"/>
        <w:jc w:val="left"/>
        <w:rPr>
          <w:rFonts w:ascii="Tahoma" w:hAnsi="Tahoma" w:cs="Tahoma" w:hint="eastAsia"/>
          <w:b/>
          <w:sz w:val="20"/>
          <w:szCs w:val="20"/>
        </w:rPr>
      </w:pPr>
      <w:r w:rsidRPr="007667E8">
        <w:rPr>
          <w:rFonts w:ascii="Tahoma" w:hAnsi="Tahoma" w:cs="Tahoma"/>
          <w:b/>
          <w:sz w:val="20"/>
          <w:szCs w:val="20"/>
        </w:rPr>
        <w:t>如贵司有参观意向，请将表格回邮至</w:t>
      </w:r>
      <w:r>
        <w:rPr>
          <w:rFonts w:ascii="Tahoma" w:hAnsi="Tahoma" w:cs="Tahoma" w:hint="eastAsia"/>
          <w:b/>
          <w:sz w:val="20"/>
          <w:szCs w:val="20"/>
        </w:rPr>
        <w:t xml:space="preserve"> </w:t>
      </w:r>
      <w:hyperlink r:id="rId12" w:history="1">
        <w:r w:rsidRPr="006E2EFF">
          <w:rPr>
            <w:rStyle w:val="a5"/>
            <w:rFonts w:ascii="Tahoma" w:hAnsi="Tahoma" w:cs="Tahoma" w:hint="eastAsia"/>
            <w:sz w:val="20"/>
            <w:szCs w:val="20"/>
            <w:lang w:eastAsia="zh-CN"/>
          </w:rPr>
          <w:t>Cindy.huang</w:t>
        </w:r>
        <w:r w:rsidRPr="006E2EFF">
          <w:rPr>
            <w:rStyle w:val="a5"/>
            <w:rFonts w:ascii="Tahoma" w:hAnsi="Tahoma" w:cs="Tahoma"/>
            <w:sz w:val="20"/>
            <w:szCs w:val="20"/>
            <w:lang w:eastAsia="zh-CN"/>
          </w:rPr>
          <w:t>@hmf-china.com</w:t>
        </w:r>
      </w:hyperlink>
      <w:r w:rsidRPr="007667E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7667E8">
        <w:rPr>
          <w:rFonts w:ascii="Tahoma" w:hAnsi="Tahoma" w:cs="Tahoma"/>
          <w:b/>
          <w:sz w:val="20"/>
          <w:szCs w:val="20"/>
        </w:rPr>
        <w:t>或传真至</w:t>
      </w:r>
      <w:r w:rsidRPr="007667E8">
        <w:rPr>
          <w:rFonts w:ascii="Tahoma" w:hAnsi="Tahoma" w:cs="Tahoma"/>
          <w:b/>
          <w:sz w:val="20"/>
          <w:szCs w:val="20"/>
        </w:rPr>
        <w:t xml:space="preserve"> </w:t>
      </w:r>
      <w:r w:rsidRPr="007667E8">
        <w:rPr>
          <w:rFonts w:ascii="Tahoma" w:hAnsi="Tahoma" w:cs="Tahoma"/>
          <w:b/>
          <w:color w:val="FF0000"/>
          <w:sz w:val="20"/>
          <w:szCs w:val="20"/>
        </w:rPr>
        <w:t>02</w:t>
      </w:r>
      <w:r>
        <w:rPr>
          <w:rFonts w:ascii="Tahoma" w:hAnsi="Tahoma" w:cs="Tahoma" w:hint="eastAsia"/>
          <w:b/>
          <w:color w:val="FF0000"/>
          <w:sz w:val="20"/>
          <w:szCs w:val="20"/>
        </w:rPr>
        <w:t>0</w:t>
      </w:r>
      <w:r w:rsidRPr="007667E8">
        <w:rPr>
          <w:rFonts w:ascii="Tahoma" w:hAnsi="Tahoma" w:cs="Tahoma"/>
          <w:b/>
          <w:color w:val="FF0000"/>
          <w:sz w:val="20"/>
          <w:szCs w:val="20"/>
        </w:rPr>
        <w:t>-</w:t>
      </w:r>
      <w:r w:rsidR="00810FE4">
        <w:rPr>
          <w:rFonts w:ascii="Tahoma" w:hAnsi="Tahoma" w:cs="Tahoma" w:hint="eastAsia"/>
          <w:b/>
          <w:color w:val="FF0000"/>
          <w:sz w:val="20"/>
          <w:szCs w:val="20"/>
        </w:rPr>
        <w:t>8626 6690</w:t>
      </w:r>
      <w:r w:rsidRPr="007667E8">
        <w:rPr>
          <w:rFonts w:ascii="Tahoma" w:hAnsi="Tahoma" w:cs="Tahoma"/>
          <w:b/>
          <w:sz w:val="20"/>
          <w:szCs w:val="20"/>
        </w:rPr>
        <w:t>，主办方</w:t>
      </w:r>
    </w:p>
    <w:p w:rsidR="005343D3" w:rsidRPr="00AA7595" w:rsidRDefault="00810FE4" w:rsidP="00AA7595">
      <w:pPr>
        <w:autoSpaceDE w:val="0"/>
        <w:autoSpaceDN w:val="0"/>
        <w:adjustRightInd w:val="0"/>
        <w:jc w:val="left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09A1E0" wp14:editId="2193D8B5">
            <wp:simplePos x="0" y="0"/>
            <wp:positionH relativeFrom="column">
              <wp:posOffset>4042410</wp:posOffset>
            </wp:positionH>
            <wp:positionV relativeFrom="paragraph">
              <wp:posOffset>193040</wp:posOffset>
            </wp:positionV>
            <wp:extent cx="2333625" cy="775970"/>
            <wp:effectExtent l="0" t="0" r="0" b="0"/>
            <wp:wrapNone/>
            <wp:docPr id="2" name="图片 2" descr="HMFS 中文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MFS 中文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F59" w:rsidRPr="007667E8">
        <w:rPr>
          <w:rFonts w:ascii="Tahoma" w:hAnsi="Tahoma" w:cs="Tahoma"/>
          <w:b/>
          <w:sz w:val="20"/>
          <w:szCs w:val="20"/>
        </w:rPr>
        <w:t>将</w:t>
      </w:r>
      <w:r w:rsidR="00C03F59">
        <w:rPr>
          <w:rFonts w:ascii="Tahoma" w:hAnsi="Tahoma" w:cs="Tahoma" w:hint="eastAsia"/>
          <w:b/>
          <w:sz w:val="20"/>
          <w:szCs w:val="20"/>
        </w:rPr>
        <w:t>为您预先登记为</w:t>
      </w:r>
      <w:r w:rsidR="00C03F59">
        <w:rPr>
          <w:rFonts w:ascii="Tahoma" w:hAnsi="Tahoma" w:cs="Tahoma" w:hint="eastAsia"/>
          <w:b/>
          <w:sz w:val="20"/>
          <w:szCs w:val="20"/>
        </w:rPr>
        <w:t>VIP</w:t>
      </w:r>
      <w:r w:rsidR="00C03F59">
        <w:rPr>
          <w:rFonts w:ascii="Tahoma" w:hAnsi="Tahoma" w:cs="Tahoma" w:hint="eastAsia"/>
          <w:b/>
          <w:sz w:val="20"/>
          <w:szCs w:val="20"/>
        </w:rPr>
        <w:t>观众并做好专车接送和现场接待事宜</w:t>
      </w:r>
      <w:r w:rsidR="00C03F59" w:rsidRPr="007667E8">
        <w:rPr>
          <w:rFonts w:ascii="Tahoma" w:hAnsi="Tahoma" w:cs="Tahoma"/>
          <w:b/>
          <w:sz w:val="20"/>
          <w:szCs w:val="20"/>
        </w:rPr>
        <w:t>。谢谢您的配合！祝您</w:t>
      </w:r>
      <w:r w:rsidR="00C03F59">
        <w:rPr>
          <w:rFonts w:ascii="Tahoma" w:hAnsi="Tahoma" w:cs="Tahoma" w:hint="eastAsia"/>
          <w:b/>
          <w:sz w:val="20"/>
          <w:szCs w:val="20"/>
        </w:rPr>
        <w:t>工作顺利，</w:t>
      </w:r>
      <w:r w:rsidR="00C03F59" w:rsidRPr="007667E8">
        <w:rPr>
          <w:rFonts w:ascii="Tahoma" w:hAnsi="Tahoma" w:cs="Tahoma"/>
          <w:b/>
          <w:sz w:val="20"/>
          <w:szCs w:val="20"/>
        </w:rPr>
        <w:t>身体健康</w:t>
      </w:r>
      <w:r w:rsidR="00C03F59" w:rsidRPr="007667E8">
        <w:rPr>
          <w:rFonts w:ascii="Tahoma" w:hAnsi="Tahoma" w:cs="Tahoma"/>
          <w:b/>
          <w:sz w:val="20"/>
          <w:szCs w:val="20"/>
        </w:rPr>
        <w:t>!</w:t>
      </w:r>
    </w:p>
    <w:sectPr w:rsidR="005343D3" w:rsidRPr="00AA7595" w:rsidSect="00F274CA">
      <w:footerReference w:type="default" r:id="rId14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D3" w:rsidRDefault="001B7AD3" w:rsidP="00C03F59">
      <w:r>
        <w:separator/>
      </w:r>
    </w:p>
  </w:endnote>
  <w:endnote w:type="continuationSeparator" w:id="0">
    <w:p w:rsidR="001B7AD3" w:rsidRDefault="001B7AD3" w:rsidP="00C0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BB" w:rsidRPr="00A158A8" w:rsidRDefault="001B7AD3" w:rsidP="004B59BB">
    <w:pPr>
      <w:pStyle w:val="a4"/>
      <w:ind w:right="210" w:firstLineChars="250" w:firstLine="525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D3" w:rsidRDefault="001B7AD3" w:rsidP="00C03F59">
      <w:r>
        <w:separator/>
      </w:r>
    </w:p>
  </w:footnote>
  <w:footnote w:type="continuationSeparator" w:id="0">
    <w:p w:rsidR="001B7AD3" w:rsidRDefault="001B7AD3" w:rsidP="00C0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D51"/>
    <w:multiLevelType w:val="hybridMultilevel"/>
    <w:tmpl w:val="BA48FE0A"/>
    <w:lvl w:ilvl="0" w:tplc="4112A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052EAC"/>
    <w:multiLevelType w:val="hybridMultilevel"/>
    <w:tmpl w:val="213EAEC6"/>
    <w:lvl w:ilvl="0" w:tplc="68A01E20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7" w:hanging="420"/>
      </w:pPr>
    </w:lvl>
    <w:lvl w:ilvl="2" w:tplc="0409001B" w:tentative="1">
      <w:start w:val="1"/>
      <w:numFmt w:val="lowerRoman"/>
      <w:lvlText w:val="%3."/>
      <w:lvlJc w:val="righ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9" w:tentative="1">
      <w:start w:val="1"/>
      <w:numFmt w:val="lowerLetter"/>
      <w:lvlText w:val="%5)"/>
      <w:lvlJc w:val="left"/>
      <w:pPr>
        <w:ind w:left="2297" w:hanging="420"/>
      </w:pPr>
    </w:lvl>
    <w:lvl w:ilvl="5" w:tplc="0409001B" w:tentative="1">
      <w:start w:val="1"/>
      <w:numFmt w:val="lowerRoman"/>
      <w:lvlText w:val="%6."/>
      <w:lvlJc w:val="righ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9" w:tentative="1">
      <w:start w:val="1"/>
      <w:numFmt w:val="lowerLetter"/>
      <w:lvlText w:val="%8)"/>
      <w:lvlJc w:val="left"/>
      <w:pPr>
        <w:ind w:left="3557" w:hanging="420"/>
      </w:pPr>
    </w:lvl>
    <w:lvl w:ilvl="8" w:tplc="0409001B" w:tentative="1">
      <w:start w:val="1"/>
      <w:numFmt w:val="lowerRoman"/>
      <w:lvlText w:val="%9."/>
      <w:lvlJc w:val="right"/>
      <w:pPr>
        <w:ind w:left="3977" w:hanging="420"/>
      </w:pPr>
    </w:lvl>
  </w:abstractNum>
  <w:abstractNum w:abstractNumId="2">
    <w:nsid w:val="6E2D760D"/>
    <w:multiLevelType w:val="hybridMultilevel"/>
    <w:tmpl w:val="4984B8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F59"/>
    <w:rsid w:val="00020364"/>
    <w:rsid w:val="00025356"/>
    <w:rsid w:val="000A5D69"/>
    <w:rsid w:val="000E3C7A"/>
    <w:rsid w:val="00134913"/>
    <w:rsid w:val="001540A0"/>
    <w:rsid w:val="001A28A5"/>
    <w:rsid w:val="001B7AD3"/>
    <w:rsid w:val="001E2B2F"/>
    <w:rsid w:val="001E55C8"/>
    <w:rsid w:val="00231D35"/>
    <w:rsid w:val="002E7C28"/>
    <w:rsid w:val="00340F9D"/>
    <w:rsid w:val="0035567D"/>
    <w:rsid w:val="003637F2"/>
    <w:rsid w:val="00391A10"/>
    <w:rsid w:val="003B6E87"/>
    <w:rsid w:val="00405B3D"/>
    <w:rsid w:val="00447B08"/>
    <w:rsid w:val="00477040"/>
    <w:rsid w:val="004E01CD"/>
    <w:rsid w:val="004E5AA8"/>
    <w:rsid w:val="00505AF1"/>
    <w:rsid w:val="005343D3"/>
    <w:rsid w:val="005E2B14"/>
    <w:rsid w:val="005E51E5"/>
    <w:rsid w:val="00657A27"/>
    <w:rsid w:val="00671313"/>
    <w:rsid w:val="00691977"/>
    <w:rsid w:val="006F5615"/>
    <w:rsid w:val="00705EA0"/>
    <w:rsid w:val="00767682"/>
    <w:rsid w:val="007927A4"/>
    <w:rsid w:val="007A2610"/>
    <w:rsid w:val="007B0C4D"/>
    <w:rsid w:val="00810FE4"/>
    <w:rsid w:val="00814ECD"/>
    <w:rsid w:val="00821E03"/>
    <w:rsid w:val="00835076"/>
    <w:rsid w:val="008670B6"/>
    <w:rsid w:val="00891A65"/>
    <w:rsid w:val="008E0BD0"/>
    <w:rsid w:val="009159D0"/>
    <w:rsid w:val="009B7CCC"/>
    <w:rsid w:val="00A17F42"/>
    <w:rsid w:val="00A641E3"/>
    <w:rsid w:val="00AA7595"/>
    <w:rsid w:val="00B40EF4"/>
    <w:rsid w:val="00B73D23"/>
    <w:rsid w:val="00B83B95"/>
    <w:rsid w:val="00B8739B"/>
    <w:rsid w:val="00B87FB3"/>
    <w:rsid w:val="00C03F59"/>
    <w:rsid w:val="00CC5F5E"/>
    <w:rsid w:val="00CD1D2B"/>
    <w:rsid w:val="00CE04AC"/>
    <w:rsid w:val="00D030A5"/>
    <w:rsid w:val="00DA40FE"/>
    <w:rsid w:val="00E02D03"/>
    <w:rsid w:val="00E50636"/>
    <w:rsid w:val="00EE4A21"/>
    <w:rsid w:val="00F221A1"/>
    <w:rsid w:val="00F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6">
    <w:name w:val="heading 6"/>
    <w:basedOn w:val="a"/>
    <w:next w:val="a"/>
    <w:link w:val="6Char"/>
    <w:qFormat/>
    <w:rsid w:val="00C03F59"/>
    <w:pPr>
      <w:keepNext/>
      <w:widowControl/>
      <w:wordWrap w:val="0"/>
      <w:autoSpaceDE w:val="0"/>
      <w:autoSpaceDN w:val="0"/>
      <w:jc w:val="center"/>
      <w:outlineLvl w:val="5"/>
    </w:pPr>
    <w:rPr>
      <w:rFonts w:ascii="Arial" w:eastAsia="Batang" w:hAnsi="Arial" w:cs="Arial"/>
      <w:b/>
      <w:bCs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F59"/>
    <w:rPr>
      <w:sz w:val="18"/>
      <w:szCs w:val="18"/>
    </w:rPr>
  </w:style>
  <w:style w:type="character" w:customStyle="1" w:styleId="6Char">
    <w:name w:val="标题 6 Char"/>
    <w:basedOn w:val="a0"/>
    <w:link w:val="6"/>
    <w:rsid w:val="00C03F59"/>
    <w:rPr>
      <w:rFonts w:ascii="Arial" w:eastAsia="Batang" w:hAnsi="Arial" w:cs="Arial"/>
      <w:b/>
      <w:bCs/>
      <w:sz w:val="28"/>
      <w:szCs w:val="24"/>
      <w:lang w:eastAsia="ko-KR"/>
    </w:rPr>
  </w:style>
  <w:style w:type="character" w:styleId="a5">
    <w:name w:val="Hyperlink"/>
    <w:rsid w:val="00C03F59"/>
    <w:rPr>
      <w:rFonts w:ascii="Verdana" w:eastAsia="宋体" w:hAnsi="Verdana"/>
      <w:bCs/>
      <w:color w:val="0000FF"/>
      <w:sz w:val="22"/>
      <w:szCs w:val="22"/>
      <w:u w:val="single"/>
      <w:lang w:val="en-US" w:eastAsia="en-US" w:bidi="ar-SA"/>
    </w:rPr>
  </w:style>
  <w:style w:type="paragraph" w:styleId="a6">
    <w:name w:val="Balloon Text"/>
    <w:basedOn w:val="a"/>
    <w:link w:val="Char1"/>
    <w:uiPriority w:val="99"/>
    <w:semiHidden/>
    <w:unhideWhenUsed/>
    <w:rsid w:val="00C03F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3F5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40E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indy.huang@hmf-chin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ndy.huang@hmf-chin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1806-3C79-4873-BDDC-DCB32490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huang</dc:creator>
  <cp:keywords/>
  <dc:description/>
  <cp:lastModifiedBy>Cindy Huang</cp:lastModifiedBy>
  <cp:revision>56</cp:revision>
  <dcterms:created xsi:type="dcterms:W3CDTF">2018-04-13T06:46:00Z</dcterms:created>
  <dcterms:modified xsi:type="dcterms:W3CDTF">2019-03-26T07:56:00Z</dcterms:modified>
</cp:coreProperties>
</file>